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D01BAC6" w14:textId="3522888E" w:rsidR="00864778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724CB8">
        <w:rPr>
          <w:b/>
          <w:bCs/>
          <w:color w:val="FF0000"/>
        </w:rPr>
        <w:t>24</w:t>
      </w:r>
      <w:r w:rsidR="00621526">
        <w:rPr>
          <w:b/>
          <w:bCs/>
          <w:color w:val="FF0000"/>
        </w:rPr>
        <w:t xml:space="preserve"> </w:t>
      </w:r>
      <w:r w:rsidR="00864778">
        <w:rPr>
          <w:b/>
          <w:bCs/>
          <w:color w:val="FF0000"/>
        </w:rPr>
        <w:t>ЯНВАРЯ</w:t>
      </w:r>
      <w:r w:rsidR="00BA4179">
        <w:rPr>
          <w:b/>
          <w:bCs/>
          <w:color w:val="FF0000"/>
        </w:rPr>
        <w:t xml:space="preserve"> 202</w:t>
      </w:r>
      <w:r w:rsidR="00B33AA6">
        <w:rPr>
          <w:b/>
          <w:bCs/>
          <w:color w:val="FF0000"/>
        </w:rPr>
        <w:t>4</w:t>
      </w:r>
      <w:r w:rsidRPr="003F1BA4">
        <w:rPr>
          <w:b/>
          <w:bCs/>
          <w:color w:val="FF0000"/>
        </w:rPr>
        <w:t xml:space="preserve"> ГОДА </w:t>
      </w:r>
      <w:r w:rsidR="00100631">
        <w:rPr>
          <w:b/>
          <w:bCs/>
        </w:rPr>
        <w:t xml:space="preserve">ПРОДАЖИ </w:t>
      </w:r>
      <w:r w:rsidR="00864778">
        <w:rPr>
          <w:b/>
          <w:bCs/>
        </w:rPr>
        <w:t xml:space="preserve">ИМУЩЕСТВА </w:t>
      </w:r>
      <w:r w:rsidR="00100631">
        <w:rPr>
          <w:b/>
          <w:bCs/>
        </w:rPr>
        <w:t>ПОСРЕДСТВОМ ПУБЛИЧНОГО ПРЕДЛОЖЕНИЯ</w:t>
      </w:r>
      <w:r w:rsidRPr="003F1BA4">
        <w:rPr>
          <w:b/>
          <w:bCs/>
        </w:rPr>
        <w:t xml:space="preserve"> В ЭЛЕКТРОННОЙ ФОРМЕ </w:t>
      </w:r>
    </w:p>
    <w:p w14:paraId="39391292" w14:textId="77777777" w:rsidR="00864778" w:rsidRDefault="00864778" w:rsidP="009D15EF">
      <w:pPr>
        <w:jc w:val="center"/>
        <w:rPr>
          <w:b/>
          <w:bCs/>
        </w:rPr>
      </w:pPr>
      <w:r>
        <w:rPr>
          <w:b/>
          <w:bCs/>
        </w:rPr>
        <w:t>В ЦЕЛЯХ</w:t>
      </w:r>
      <w:r w:rsidR="009D15EF" w:rsidRPr="003F1BA4">
        <w:rPr>
          <w:b/>
          <w:bCs/>
        </w:rPr>
        <w:t xml:space="preserve"> ПРИВАТИЗАЦИИ ИМУЩЕСТВА, </w:t>
      </w:r>
    </w:p>
    <w:p w14:paraId="014FDE07" w14:textId="0667050A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7EDFB905" w14:textId="4486A932" w:rsidR="0037651A" w:rsidRDefault="006647EF" w:rsidP="009D15EF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 xml:space="preserve">в </w:t>
      </w:r>
      <w:r w:rsidR="00454710">
        <w:rPr>
          <w:b/>
        </w:rPr>
        <w:t xml:space="preserve">информационном бюллетене </w:t>
      </w:r>
      <w:r w:rsidRPr="008E2E7A">
        <w:rPr>
          <w:b/>
        </w:rPr>
        <w:t>«</w:t>
      </w:r>
      <w:r w:rsidR="00454710">
        <w:rPr>
          <w:b/>
        </w:rPr>
        <w:t>Вестник Тулунского района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1E19B661" w14:textId="19C8BC7D" w:rsidR="006647EF" w:rsidRPr="00454710" w:rsidRDefault="006647EF" w:rsidP="009D15EF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r w:rsidRPr="00454710">
        <w:rPr>
          <w:b/>
          <w:bCs/>
          <w:lang w:val="en-US"/>
        </w:rPr>
        <w:t>i</w:t>
      </w:r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04129798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и</w:t>
      </w:r>
      <w:r w:rsidR="005C3052" w:rsidRPr="00E1420F">
        <w:rPr>
          <w:sz w:val="28"/>
          <w:szCs w:val="28"/>
        </w:rPr>
        <w:t xml:space="preserve"> посредством публичного предложения </w:t>
      </w:r>
      <w:r w:rsidR="009D15EF" w:rsidRPr="008B5457">
        <w:rPr>
          <w:bCs/>
          <w:sz w:val="27"/>
          <w:szCs w:val="27"/>
        </w:rPr>
        <w:t xml:space="preserve">в электронной форме, открытого по составу участников и форме подачи предложений о цене имущества (далее – Процедура,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посредством публичного предложения</w:t>
      </w:r>
      <w:r w:rsidR="009D15EF" w:rsidRPr="008B5457">
        <w:rPr>
          <w:bCs/>
          <w:sz w:val="27"/>
          <w:szCs w:val="27"/>
        </w:rPr>
        <w:t xml:space="preserve">). </w:t>
      </w:r>
    </w:p>
    <w:p w14:paraId="283C8F40" w14:textId="276F00FB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26.09.2023 № 9)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6E48B76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об </w:t>
      </w:r>
      <w:r w:rsidR="00100631">
        <w:rPr>
          <w:b/>
          <w:sz w:val="27"/>
          <w:szCs w:val="27"/>
        </w:rPr>
        <w:t>продаже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3EAD908A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BA4179">
        <w:rPr>
          <w:sz w:val="27"/>
          <w:szCs w:val="27"/>
        </w:rPr>
        <w:t xml:space="preserve">от </w:t>
      </w:r>
      <w:r w:rsidR="00864778" w:rsidRPr="00864778">
        <w:rPr>
          <w:sz w:val="27"/>
          <w:szCs w:val="27"/>
        </w:rPr>
        <w:t>05.12.</w:t>
      </w:r>
      <w:r w:rsidR="00BA33F7" w:rsidRPr="00864778">
        <w:rPr>
          <w:sz w:val="27"/>
          <w:szCs w:val="27"/>
        </w:rPr>
        <w:t>2023</w:t>
      </w:r>
      <w:r w:rsidR="00D84E97" w:rsidRPr="00864778">
        <w:rPr>
          <w:sz w:val="27"/>
          <w:szCs w:val="27"/>
        </w:rPr>
        <w:t xml:space="preserve"> г. № </w:t>
      </w:r>
      <w:r w:rsidR="00D22B94" w:rsidRPr="00864778">
        <w:rPr>
          <w:sz w:val="27"/>
          <w:szCs w:val="27"/>
        </w:rPr>
        <w:t>1</w:t>
      </w:r>
      <w:r w:rsidR="00864778" w:rsidRPr="00864778">
        <w:rPr>
          <w:sz w:val="27"/>
          <w:szCs w:val="27"/>
        </w:rPr>
        <w:t>9</w:t>
      </w:r>
      <w:r w:rsidR="00D22B94" w:rsidRPr="00864778">
        <w:rPr>
          <w:sz w:val="27"/>
          <w:szCs w:val="27"/>
        </w:rPr>
        <w:t>1</w:t>
      </w:r>
      <w:r w:rsidR="00D84E97" w:rsidRPr="00864778">
        <w:rPr>
          <w:sz w:val="27"/>
          <w:szCs w:val="27"/>
        </w:rPr>
        <w:t>-пг «</w:t>
      </w:r>
      <w:r w:rsidR="005C3052">
        <w:rPr>
          <w:sz w:val="28"/>
          <w:szCs w:val="28"/>
        </w:rPr>
        <w:t>О</w:t>
      </w:r>
      <w:r w:rsidR="005C3052" w:rsidRPr="00E1420F">
        <w:rPr>
          <w:sz w:val="28"/>
          <w:szCs w:val="28"/>
        </w:rPr>
        <w:t xml:space="preserve"> продаже </w:t>
      </w:r>
      <w:r w:rsidR="005C3052">
        <w:rPr>
          <w:sz w:val="28"/>
          <w:szCs w:val="28"/>
        </w:rPr>
        <w:t xml:space="preserve">муниципального имущества </w:t>
      </w:r>
      <w:r w:rsidR="005C3052" w:rsidRPr="00E1420F">
        <w:rPr>
          <w:sz w:val="28"/>
          <w:szCs w:val="28"/>
        </w:rPr>
        <w:t>посредством публичного предложения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5F77C858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посредством публичного предложения</w:t>
      </w:r>
      <w:r w:rsidRPr="008B4BAA">
        <w:rPr>
          <w:sz w:val="27"/>
          <w:szCs w:val="27"/>
        </w:rPr>
        <w:t xml:space="preserve"> в электронной форме, открытый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37DEA306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 выставляемом на </w:t>
      </w:r>
      <w:r w:rsidR="00100631">
        <w:rPr>
          <w:b/>
          <w:sz w:val="27"/>
          <w:szCs w:val="27"/>
        </w:rPr>
        <w:t>продажу</w:t>
      </w:r>
      <w:r w:rsidRPr="008B5457">
        <w:rPr>
          <w:b/>
          <w:sz w:val="27"/>
          <w:szCs w:val="27"/>
        </w:rPr>
        <w:t xml:space="preserve">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287051FA" w14:textId="4C93540C" w:rsidR="000C50AD" w:rsidRPr="00250078" w:rsidRDefault="000C50AD" w:rsidP="000C50AD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 xml:space="preserve">Сооружение электроэнергетики </w:t>
      </w:r>
      <w:bookmarkStart w:id="0" w:name="_Hlk119587348"/>
      <w:r w:rsidR="00250078">
        <w:rPr>
          <w:sz w:val="28"/>
          <w:szCs w:val="28"/>
        </w:rPr>
        <w:t xml:space="preserve">- </w:t>
      </w:r>
      <w:r w:rsidR="00250078" w:rsidRPr="00250078">
        <w:rPr>
          <w:rStyle w:val="295pt"/>
          <w:sz w:val="28"/>
          <w:szCs w:val="28"/>
        </w:rPr>
        <w:t xml:space="preserve">Воздушная линия электропередачи ВЛ-6 кВ очистных сооружений с. Алгатуй, общей протяженностью 1910 м., </w:t>
      </w:r>
      <w:r w:rsidR="00250078" w:rsidRPr="00250078">
        <w:rPr>
          <w:rStyle w:val="295pt"/>
          <w:sz w:val="28"/>
          <w:szCs w:val="28"/>
        </w:rPr>
        <w:lastRenderedPageBreak/>
        <w:t>кадастровый номер 38:15:160701:3373 с земельным участком с кадастровым номером 38:15:160701:3767</w:t>
      </w:r>
      <w:bookmarkEnd w:id="0"/>
      <w:r w:rsidR="00250078" w:rsidRPr="00250078">
        <w:rPr>
          <w:rStyle w:val="295pt"/>
          <w:sz w:val="28"/>
          <w:szCs w:val="28"/>
        </w:rPr>
        <w:t>, общей площадью 324 кв.м.</w:t>
      </w:r>
    </w:p>
    <w:p w14:paraId="462D8804" w14:textId="42309F0C" w:rsidR="008B4BAA" w:rsidRDefault="000C50AD" w:rsidP="008B4BAA">
      <w:pPr>
        <w:ind w:left="74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Описание</w:t>
      </w:r>
      <w:r w:rsidR="008B4BAA" w:rsidRPr="008B4BAA">
        <w:rPr>
          <w:b/>
          <w:sz w:val="27"/>
          <w:szCs w:val="27"/>
        </w:rPr>
        <w:t xml:space="preserve"> объекта:</w:t>
      </w:r>
    </w:p>
    <w:p w14:paraId="3AA439E5" w14:textId="3C8E53FC" w:rsidR="00445545" w:rsidRDefault="00250078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t>Воздушная линия электропередачи ВЛ-6 кВ очистных сооружений с. Алгатуй, общей протяженностью 1910 м., кадастровый номер 38:15:160701:3373</w:t>
      </w:r>
      <w:r w:rsidR="00B73147" w:rsidRPr="00445545">
        <w:rPr>
          <w:rStyle w:val="295pt"/>
          <w:sz w:val="28"/>
          <w:szCs w:val="28"/>
        </w:rPr>
        <w:t>, расположено по адресу:</w:t>
      </w:r>
      <w:bookmarkStart w:id="1" w:name="_Hlk119587426"/>
      <w:r w:rsidR="00B73147" w:rsidRPr="00445545">
        <w:rPr>
          <w:sz w:val="28"/>
          <w:szCs w:val="28"/>
        </w:rPr>
        <w:t xml:space="preserve"> </w:t>
      </w:r>
      <w:r w:rsidR="00445545" w:rsidRPr="00445545">
        <w:rPr>
          <w:sz w:val="28"/>
          <w:szCs w:val="28"/>
        </w:rPr>
        <w:t xml:space="preserve">Российская Федерация, </w:t>
      </w:r>
      <w:r w:rsidR="00B73147" w:rsidRPr="00445545">
        <w:rPr>
          <w:rStyle w:val="295pt"/>
          <w:sz w:val="28"/>
          <w:szCs w:val="28"/>
        </w:rPr>
        <w:t>Иркутская область, Тулунский район, от ПС-110/35/6 кВ промплощадки разреза Мугунский до очистных сооружений с. Алгатуй</w:t>
      </w:r>
      <w:bookmarkEnd w:id="1"/>
      <w:r w:rsidR="00D6796A">
        <w:rPr>
          <w:rStyle w:val="295pt"/>
          <w:sz w:val="28"/>
          <w:szCs w:val="28"/>
        </w:rPr>
        <w:t>, год ввода в эксплуатацию 2006, износ 90 %</w:t>
      </w:r>
      <w:r w:rsidR="00B73147" w:rsidRPr="00445545">
        <w:rPr>
          <w:rStyle w:val="295pt"/>
          <w:sz w:val="28"/>
          <w:szCs w:val="28"/>
        </w:rPr>
        <w:t xml:space="preserve">. </w:t>
      </w:r>
    </w:p>
    <w:p w14:paraId="783ED1E2" w14:textId="63A6E7E7" w:rsidR="00B73147" w:rsidRDefault="00445545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t>З</w:t>
      </w:r>
      <w:r w:rsidR="00250078" w:rsidRPr="00445545">
        <w:rPr>
          <w:rStyle w:val="295pt"/>
          <w:sz w:val="28"/>
          <w:szCs w:val="28"/>
        </w:rPr>
        <w:t>емельн</w:t>
      </w:r>
      <w:r w:rsidRPr="00445545">
        <w:rPr>
          <w:rStyle w:val="295pt"/>
          <w:sz w:val="28"/>
          <w:szCs w:val="28"/>
        </w:rPr>
        <w:t>ый</w:t>
      </w:r>
      <w:r w:rsidR="00250078" w:rsidRPr="00445545">
        <w:rPr>
          <w:rStyle w:val="295pt"/>
          <w:sz w:val="28"/>
          <w:szCs w:val="28"/>
        </w:rPr>
        <w:t xml:space="preserve"> участ</w:t>
      </w:r>
      <w:r w:rsidRPr="00445545">
        <w:rPr>
          <w:rStyle w:val="295pt"/>
          <w:sz w:val="28"/>
          <w:szCs w:val="28"/>
        </w:rPr>
        <w:t>ок</w:t>
      </w:r>
      <w:r w:rsidR="00B73147" w:rsidRPr="00445545">
        <w:rPr>
          <w:rStyle w:val="295pt"/>
          <w:sz w:val="28"/>
          <w:szCs w:val="28"/>
        </w:rPr>
        <w:t xml:space="preserve"> из </w:t>
      </w:r>
      <w:r w:rsidR="00B73147" w:rsidRPr="00445545">
        <w:rPr>
          <w:rFonts w:eastAsiaTheme="minorHAnsi"/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50078" w:rsidRPr="00445545">
        <w:rPr>
          <w:rStyle w:val="295pt"/>
          <w:sz w:val="28"/>
          <w:szCs w:val="28"/>
        </w:rPr>
        <w:t xml:space="preserve"> с кадастровым номером 38:15:160701:3767, общей площадью 324 кв.м.</w:t>
      </w:r>
      <w:r w:rsidR="00B73147" w:rsidRPr="00445545">
        <w:rPr>
          <w:rStyle w:val="295pt"/>
          <w:sz w:val="28"/>
          <w:szCs w:val="28"/>
        </w:rPr>
        <w:t xml:space="preserve">, разрешенное использование </w:t>
      </w:r>
      <w:r w:rsidR="00B73147" w:rsidRPr="00445545">
        <w:rPr>
          <w:rFonts w:eastAsiaTheme="minorHAnsi"/>
          <w:sz w:val="28"/>
          <w:szCs w:val="28"/>
          <w:lang w:eastAsia="en-US"/>
        </w:rPr>
        <w:t>для эксплуатации "Воздушной линии электропередач ВЛ-6 кВ очистных сооружений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3147" w:rsidRPr="00445545">
        <w:rPr>
          <w:rFonts w:eastAsiaTheme="minorHAnsi"/>
          <w:sz w:val="28"/>
          <w:szCs w:val="28"/>
          <w:lang w:eastAsia="en-US"/>
        </w:rPr>
        <w:t>Алгатуй (ее наземными частями и элементами)",</w:t>
      </w:r>
      <w:r w:rsidRPr="00445545">
        <w:rPr>
          <w:rStyle w:val="295pt"/>
          <w:sz w:val="28"/>
          <w:szCs w:val="28"/>
        </w:rPr>
        <w:t xml:space="preserve"> расположен по адресу:</w:t>
      </w:r>
      <w:r w:rsidRPr="00445545">
        <w:rPr>
          <w:sz w:val="28"/>
          <w:szCs w:val="28"/>
        </w:rPr>
        <w:t xml:space="preserve"> Российская Федерация, </w:t>
      </w:r>
      <w:r w:rsidRPr="00445545">
        <w:rPr>
          <w:rStyle w:val="295pt"/>
          <w:sz w:val="28"/>
          <w:szCs w:val="28"/>
        </w:rPr>
        <w:t>Иркутская область, Тулунский район, от ПС-110/35/6 кВ промплощадки разреза Мугунский до очистных сооружений с. Алгатуй</w:t>
      </w:r>
      <w:r>
        <w:rPr>
          <w:rStyle w:val="295pt"/>
          <w:sz w:val="28"/>
          <w:szCs w:val="28"/>
        </w:rPr>
        <w:t>.</w:t>
      </w:r>
    </w:p>
    <w:p w14:paraId="7C32FFFC" w14:textId="50B33D7A" w:rsidR="009D15EF" w:rsidRPr="003505F3" w:rsidRDefault="009D15EF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 xml:space="preserve">Начальная цена </w:t>
      </w:r>
      <w:r w:rsidRPr="003505F3">
        <w:rPr>
          <w:i w:val="0"/>
          <w:sz w:val="27"/>
          <w:szCs w:val="27"/>
        </w:rPr>
        <w:t xml:space="preserve">– </w:t>
      </w:r>
      <w:r w:rsidR="00445545">
        <w:rPr>
          <w:bCs/>
          <w:i w:val="0"/>
          <w:sz w:val="27"/>
          <w:szCs w:val="27"/>
        </w:rPr>
        <w:t>129 180,</w:t>
      </w:r>
      <w:r w:rsidR="00455092">
        <w:rPr>
          <w:bCs/>
          <w:i w:val="0"/>
          <w:sz w:val="27"/>
          <w:szCs w:val="27"/>
        </w:rPr>
        <w:t>00</w:t>
      </w:r>
      <w:r w:rsidR="008B4BAA" w:rsidRPr="003505F3">
        <w:rPr>
          <w:bCs/>
          <w:i w:val="0"/>
          <w:sz w:val="27"/>
          <w:szCs w:val="27"/>
        </w:rPr>
        <w:t xml:space="preserve"> рублей </w:t>
      </w:r>
      <w:r w:rsidR="008B4BAA" w:rsidRPr="003505F3">
        <w:rPr>
          <w:i w:val="0"/>
          <w:sz w:val="27"/>
          <w:szCs w:val="27"/>
        </w:rPr>
        <w:t>(</w:t>
      </w:r>
      <w:r w:rsidR="00445545" w:rsidRPr="00445545">
        <w:rPr>
          <w:bCs/>
          <w:i w:val="0"/>
          <w:iCs/>
          <w:sz w:val="28"/>
          <w:szCs w:val="28"/>
        </w:rPr>
        <w:t>Сто двадцать девять тысяч сто восемьдесят рублей 00 копеек</w:t>
      </w:r>
      <w:r w:rsidR="008B4BAA" w:rsidRPr="003505F3">
        <w:rPr>
          <w:i w:val="0"/>
          <w:sz w:val="27"/>
          <w:szCs w:val="27"/>
        </w:rPr>
        <w:t>)</w:t>
      </w:r>
      <w:r w:rsidR="0063211F" w:rsidRPr="003505F3">
        <w:rPr>
          <w:i w:val="0"/>
          <w:sz w:val="27"/>
          <w:szCs w:val="27"/>
        </w:rPr>
        <w:t xml:space="preserve">, </w:t>
      </w:r>
      <w:r w:rsidR="00455092">
        <w:rPr>
          <w:i w:val="0"/>
          <w:sz w:val="27"/>
          <w:szCs w:val="27"/>
        </w:rPr>
        <w:t>с</w:t>
      </w:r>
      <w:r w:rsidR="0063211F" w:rsidRPr="003505F3">
        <w:rPr>
          <w:i w:val="0"/>
          <w:sz w:val="27"/>
          <w:szCs w:val="27"/>
        </w:rPr>
        <w:t xml:space="preserve"> учет</w:t>
      </w:r>
      <w:r w:rsidR="00455092">
        <w:rPr>
          <w:i w:val="0"/>
          <w:sz w:val="27"/>
          <w:szCs w:val="27"/>
        </w:rPr>
        <w:t>ом</w:t>
      </w:r>
      <w:r w:rsidR="0063211F" w:rsidRPr="003505F3">
        <w:rPr>
          <w:i w:val="0"/>
          <w:sz w:val="27"/>
          <w:szCs w:val="27"/>
        </w:rPr>
        <w:t xml:space="preserve"> НДС</w:t>
      </w:r>
      <w:r w:rsidRPr="003505F3">
        <w:rPr>
          <w:i w:val="0"/>
          <w:sz w:val="27"/>
          <w:szCs w:val="27"/>
        </w:rPr>
        <w:t>;</w:t>
      </w:r>
    </w:p>
    <w:p w14:paraId="200A4FFF" w14:textId="2CC1C8DB" w:rsidR="007F4F24" w:rsidRPr="003505F3" w:rsidRDefault="007F4F24" w:rsidP="007F4F24">
      <w:pPr>
        <w:ind w:firstLine="709"/>
        <w:jc w:val="both"/>
        <w:rPr>
          <w:sz w:val="27"/>
          <w:szCs w:val="27"/>
        </w:rPr>
      </w:pPr>
      <w:r w:rsidRPr="003505F3">
        <w:rPr>
          <w:b/>
          <w:sz w:val="27"/>
          <w:szCs w:val="27"/>
        </w:rPr>
        <w:t>Задаток</w:t>
      </w:r>
      <w:r w:rsidRPr="003505F3">
        <w:rPr>
          <w:sz w:val="27"/>
          <w:szCs w:val="27"/>
        </w:rPr>
        <w:t xml:space="preserve"> составляет </w:t>
      </w:r>
      <w:r w:rsidR="00455092">
        <w:rPr>
          <w:sz w:val="27"/>
          <w:szCs w:val="27"/>
        </w:rPr>
        <w:t>1</w:t>
      </w:r>
      <w:r w:rsidRPr="003505F3">
        <w:rPr>
          <w:sz w:val="27"/>
          <w:szCs w:val="27"/>
        </w:rPr>
        <w:t xml:space="preserve">0 % начальной цены: </w:t>
      </w:r>
      <w:r w:rsidR="00445545">
        <w:rPr>
          <w:sz w:val="27"/>
          <w:szCs w:val="27"/>
        </w:rPr>
        <w:t>12 918</w:t>
      </w:r>
      <w:r w:rsidR="00455092">
        <w:rPr>
          <w:sz w:val="27"/>
          <w:szCs w:val="27"/>
        </w:rPr>
        <w:t>,00</w:t>
      </w:r>
      <w:r w:rsidR="008B4BAA" w:rsidRPr="003505F3">
        <w:rPr>
          <w:sz w:val="27"/>
          <w:szCs w:val="27"/>
        </w:rPr>
        <w:t xml:space="preserve"> рублей (</w:t>
      </w:r>
      <w:r w:rsidR="00455092">
        <w:rPr>
          <w:sz w:val="27"/>
          <w:szCs w:val="27"/>
        </w:rPr>
        <w:t>Две</w:t>
      </w:r>
      <w:r w:rsidR="00445545">
        <w:rPr>
          <w:sz w:val="27"/>
          <w:szCs w:val="27"/>
        </w:rPr>
        <w:t>надцать</w:t>
      </w:r>
      <w:r w:rsidR="00455092">
        <w:rPr>
          <w:sz w:val="27"/>
          <w:szCs w:val="27"/>
        </w:rPr>
        <w:t xml:space="preserve"> тысяч девятьсот </w:t>
      </w:r>
      <w:r w:rsidR="00445545">
        <w:rPr>
          <w:sz w:val="27"/>
          <w:szCs w:val="27"/>
        </w:rPr>
        <w:t>восемнадцать</w:t>
      </w:r>
      <w:r w:rsidR="008B4BAA" w:rsidRPr="003505F3">
        <w:rPr>
          <w:sz w:val="27"/>
          <w:szCs w:val="27"/>
        </w:rPr>
        <w:t xml:space="preserve"> рубл</w:t>
      </w:r>
      <w:r w:rsidR="00445545">
        <w:rPr>
          <w:sz w:val="27"/>
          <w:szCs w:val="27"/>
        </w:rPr>
        <w:t>ей</w:t>
      </w:r>
      <w:r w:rsidR="008B4BAA" w:rsidRPr="003505F3">
        <w:rPr>
          <w:sz w:val="27"/>
          <w:szCs w:val="27"/>
        </w:rPr>
        <w:t xml:space="preserve"> </w:t>
      </w:r>
      <w:r w:rsidR="004958BE">
        <w:rPr>
          <w:sz w:val="27"/>
          <w:szCs w:val="27"/>
        </w:rPr>
        <w:t>00</w:t>
      </w:r>
      <w:r w:rsidR="008B4BAA" w:rsidRPr="003505F3">
        <w:rPr>
          <w:sz w:val="27"/>
          <w:szCs w:val="27"/>
        </w:rPr>
        <w:t xml:space="preserve"> копеек).</w:t>
      </w:r>
    </w:p>
    <w:p w14:paraId="2BD21D98" w14:textId="0FC38297" w:rsidR="005C3052" w:rsidRPr="00473AAB" w:rsidRDefault="005C3052" w:rsidP="005C3052">
      <w:pPr>
        <w:ind w:firstLine="709"/>
        <w:jc w:val="both"/>
        <w:rPr>
          <w:sz w:val="27"/>
          <w:szCs w:val="27"/>
        </w:rPr>
      </w:pPr>
      <w:r w:rsidRPr="00473AAB">
        <w:rPr>
          <w:b/>
          <w:sz w:val="28"/>
          <w:szCs w:val="28"/>
        </w:rPr>
        <w:t xml:space="preserve">«Шаг понижения» </w:t>
      </w:r>
      <w:r w:rsidRPr="00473AAB">
        <w:rPr>
          <w:sz w:val="28"/>
          <w:szCs w:val="28"/>
        </w:rPr>
        <w:t>составляет 10 % цены первоначального предложения:</w:t>
      </w:r>
      <w:r w:rsidRPr="00473AAB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12 918,00</w:t>
      </w:r>
      <w:r w:rsidRPr="003505F3">
        <w:rPr>
          <w:sz w:val="27"/>
          <w:szCs w:val="27"/>
        </w:rPr>
        <w:t xml:space="preserve"> рублей (</w:t>
      </w:r>
      <w:r>
        <w:rPr>
          <w:sz w:val="27"/>
          <w:szCs w:val="27"/>
        </w:rPr>
        <w:t>Двенадцать тысяч девятьсот восемнадцать</w:t>
      </w:r>
      <w:r w:rsidRPr="003505F3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3505F3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3505F3">
        <w:rPr>
          <w:sz w:val="27"/>
          <w:szCs w:val="27"/>
        </w:rPr>
        <w:t xml:space="preserve"> копеек)</w:t>
      </w:r>
      <w:r w:rsidRPr="00473AAB">
        <w:rPr>
          <w:sz w:val="27"/>
          <w:szCs w:val="27"/>
        </w:rPr>
        <w:t>.</w:t>
      </w:r>
    </w:p>
    <w:p w14:paraId="36C621D1" w14:textId="6C9B7ED2" w:rsidR="005C3052" w:rsidRDefault="005C3052" w:rsidP="005C3052">
      <w:pPr>
        <w:ind w:firstLine="709"/>
        <w:jc w:val="both"/>
        <w:rPr>
          <w:sz w:val="27"/>
          <w:szCs w:val="27"/>
        </w:rPr>
      </w:pPr>
      <w:r>
        <w:rPr>
          <w:b/>
        </w:rPr>
        <w:t>«</w:t>
      </w:r>
      <w:r w:rsidRPr="004979BA">
        <w:rPr>
          <w:b/>
          <w:sz w:val="28"/>
          <w:szCs w:val="28"/>
        </w:rPr>
        <w:t xml:space="preserve">Шаг аукциона» </w:t>
      </w:r>
      <w:r w:rsidRPr="004979BA">
        <w:rPr>
          <w:sz w:val="28"/>
          <w:szCs w:val="28"/>
        </w:rPr>
        <w:t xml:space="preserve">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«шага понижения»</w:t>
      </w:r>
      <w:r>
        <w:rPr>
          <w:sz w:val="28"/>
          <w:szCs w:val="28"/>
        </w:rPr>
        <w:t xml:space="preserve">: </w:t>
      </w:r>
      <w:r>
        <w:rPr>
          <w:sz w:val="27"/>
          <w:szCs w:val="27"/>
        </w:rPr>
        <w:t>6 459,00</w:t>
      </w:r>
      <w:r w:rsidRPr="008B5457">
        <w:rPr>
          <w:sz w:val="27"/>
          <w:szCs w:val="27"/>
        </w:rPr>
        <w:t xml:space="preserve"> рублей (</w:t>
      </w:r>
      <w:r>
        <w:rPr>
          <w:sz w:val="27"/>
          <w:szCs w:val="27"/>
        </w:rPr>
        <w:t xml:space="preserve">Шесть </w:t>
      </w:r>
      <w:r w:rsidRPr="008B5457">
        <w:rPr>
          <w:sz w:val="27"/>
          <w:szCs w:val="27"/>
        </w:rPr>
        <w:t xml:space="preserve">тысяч </w:t>
      </w:r>
      <w:r>
        <w:rPr>
          <w:sz w:val="27"/>
          <w:szCs w:val="27"/>
        </w:rPr>
        <w:t xml:space="preserve">четыреста пятьдесят девять </w:t>
      </w:r>
      <w:r w:rsidRPr="008B5457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8B5457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8B5457">
        <w:rPr>
          <w:sz w:val="27"/>
          <w:szCs w:val="27"/>
        </w:rPr>
        <w:t xml:space="preserve"> копеек).</w:t>
      </w:r>
    </w:p>
    <w:p w14:paraId="6A0C2158" w14:textId="20359ACC" w:rsidR="005C3052" w:rsidRPr="004979BA" w:rsidRDefault="005C3052" w:rsidP="005C3052">
      <w:pPr>
        <w:ind w:firstLine="709"/>
        <w:jc w:val="both"/>
        <w:rPr>
          <w:sz w:val="28"/>
          <w:szCs w:val="28"/>
        </w:rPr>
      </w:pPr>
      <w:r w:rsidRPr="004979BA">
        <w:rPr>
          <w:b/>
          <w:sz w:val="28"/>
          <w:szCs w:val="28"/>
        </w:rPr>
        <w:t>Цена отсечения</w:t>
      </w:r>
      <w:r w:rsidRPr="004979BA">
        <w:rPr>
          <w:sz w:val="28"/>
          <w:szCs w:val="28"/>
        </w:rPr>
        <w:t xml:space="preserve"> 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цены первоначального предложения</w:t>
      </w:r>
      <w:r>
        <w:rPr>
          <w:sz w:val="28"/>
          <w:szCs w:val="28"/>
        </w:rPr>
        <w:t>: 64 590,00 рублей (Шестьдесят четыре тысячи пятьсот девяносто рублей 00 копеек).</w:t>
      </w:r>
    </w:p>
    <w:p w14:paraId="6E6825AD" w14:textId="10478D2C" w:rsidR="005C3052" w:rsidRPr="00BC48FF" w:rsidRDefault="005C3052" w:rsidP="005C3052">
      <w:pPr>
        <w:pStyle w:val="2"/>
        <w:spacing w:line="240" w:lineRule="auto"/>
        <w:ind w:left="0" w:firstLine="851"/>
        <w:jc w:val="both"/>
        <w:rPr>
          <w:b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аукцион, назначенный на</w:t>
      </w:r>
      <w:r w:rsidRPr="00BC48FF">
        <w:rPr>
          <w:sz w:val="28"/>
          <w:szCs w:val="28"/>
        </w:rPr>
        <w:t xml:space="preserve"> </w:t>
      </w:r>
      <w:r>
        <w:rPr>
          <w:sz w:val="28"/>
          <w:szCs w:val="28"/>
        </w:rPr>
        <w:t>07.12.2023</w:t>
      </w:r>
      <w:r w:rsidRPr="00BC48FF">
        <w:rPr>
          <w:sz w:val="28"/>
          <w:szCs w:val="28"/>
        </w:rPr>
        <w:t xml:space="preserve"> г., в связи с отсутствием заявок на участие в аукционе, аукцион признан не состоявшимся.</w:t>
      </w:r>
    </w:p>
    <w:p w14:paraId="098F5C55" w14:textId="2114C7E5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6C2A966D" w14:textId="41A3B0D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8D9C677" w14:textId="5E042D2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Максимальный период прекращения поставок электроэнергии (оказания услуг по передаче электроэнергии) потребителям и допустимый </w:t>
      </w:r>
      <w:r>
        <w:rPr>
          <w:sz w:val="28"/>
          <w:szCs w:val="28"/>
        </w:rPr>
        <w:lastRenderedPageBreak/>
        <w:t>объем непредоставления электроэнергии не должен превышать установленный действующим законодательством;</w:t>
      </w:r>
    </w:p>
    <w:p w14:paraId="159F883E" w14:textId="33817DD8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14:paraId="243A712A" w14:textId="6456C0FF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04.10.2022 г. №1070;</w:t>
      </w:r>
    </w:p>
    <w:p w14:paraId="71142C66" w14:textId="4F3DB235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14:paraId="2DF84496" w14:textId="234211A9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г. №400-ст.</w:t>
      </w:r>
    </w:p>
    <w:p w14:paraId="286BE7F7" w14:textId="03BF5E44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перечисленные нормативные правовые акты в вышеуказанных пунктах Покупатель должен руководствоваться ими с учетом внесенных изменений с даты их вступления в законную силу.</w:t>
      </w:r>
    </w:p>
    <w:p w14:paraId="4EAEAE6B" w14:textId="4C1F4CEE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перечисленных нормативных правовых актов в вышеуказанных пунктах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5A63FA95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100631">
        <w:rPr>
          <w:b/>
          <w:sz w:val="27"/>
          <w:szCs w:val="27"/>
        </w:rPr>
        <w:t>продажи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r w:rsidR="00B017DA" w:rsidRPr="008B5457">
          <w:rPr>
            <w:rStyle w:val="a3"/>
            <w:b w:val="0"/>
            <w:sz w:val="27"/>
            <w:szCs w:val="27"/>
          </w:rPr>
          <w:t>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679F125D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8B5457">
        <w:rPr>
          <w:color w:val="FF0000"/>
          <w:sz w:val="27"/>
          <w:szCs w:val="27"/>
        </w:rPr>
        <w:t xml:space="preserve">– </w:t>
      </w:r>
      <w:r w:rsidR="00724CB8">
        <w:rPr>
          <w:bCs/>
          <w:color w:val="2F5496" w:themeColor="accent1" w:themeShade="BF"/>
          <w:sz w:val="27"/>
          <w:szCs w:val="27"/>
        </w:rPr>
        <w:t>24</w:t>
      </w:r>
      <w:r w:rsidR="0068144E">
        <w:rPr>
          <w:bCs/>
          <w:color w:val="2F5496" w:themeColor="accent1" w:themeShade="BF"/>
          <w:sz w:val="27"/>
          <w:szCs w:val="27"/>
        </w:rPr>
        <w:t xml:space="preserve"> декабря</w:t>
      </w:r>
      <w:r w:rsidRPr="005C3052">
        <w:rPr>
          <w:bCs/>
          <w:color w:val="FF0000"/>
          <w:sz w:val="27"/>
          <w:szCs w:val="27"/>
        </w:rPr>
        <w:t xml:space="preserve"> </w:t>
      </w:r>
      <w:r w:rsidRPr="0068144E">
        <w:rPr>
          <w:bCs/>
          <w:color w:val="2F5496" w:themeColor="accent1" w:themeShade="BF"/>
          <w:sz w:val="27"/>
          <w:szCs w:val="27"/>
        </w:rPr>
        <w:t>202</w:t>
      </w:r>
      <w:r w:rsidR="00BA33F7" w:rsidRPr="00BA4179">
        <w:rPr>
          <w:bCs/>
          <w:color w:val="2F5496" w:themeColor="accent1" w:themeShade="BF"/>
          <w:sz w:val="27"/>
          <w:szCs w:val="27"/>
        </w:rPr>
        <w:t>3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23A82F13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32413A">
        <w:rPr>
          <w:color w:val="FF0000"/>
          <w:sz w:val="27"/>
          <w:szCs w:val="27"/>
        </w:rPr>
        <w:t xml:space="preserve">– </w:t>
      </w:r>
      <w:r w:rsidR="00724CB8">
        <w:rPr>
          <w:color w:val="2F5496" w:themeColor="accent1" w:themeShade="BF"/>
          <w:sz w:val="27"/>
          <w:szCs w:val="27"/>
        </w:rPr>
        <w:t>20</w:t>
      </w:r>
      <w:r w:rsidR="00621526">
        <w:rPr>
          <w:color w:val="2F5496" w:themeColor="accent1" w:themeShade="BF"/>
          <w:sz w:val="27"/>
          <w:szCs w:val="27"/>
        </w:rPr>
        <w:t xml:space="preserve"> </w:t>
      </w:r>
      <w:r w:rsidR="0068144E">
        <w:rPr>
          <w:color w:val="2F5496" w:themeColor="accent1" w:themeShade="BF"/>
          <w:sz w:val="27"/>
          <w:szCs w:val="27"/>
        </w:rPr>
        <w:t>января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1A055F71" w14:textId="62E57358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 xml:space="preserve">Определение участников </w:t>
      </w:r>
      <w:r w:rsidR="00100631">
        <w:rPr>
          <w:b/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 – </w:t>
      </w:r>
      <w:r w:rsidR="00724CB8">
        <w:rPr>
          <w:bCs/>
          <w:color w:val="2F5496" w:themeColor="accent1" w:themeShade="BF"/>
          <w:sz w:val="27"/>
          <w:szCs w:val="27"/>
        </w:rPr>
        <w:t>22</w:t>
      </w:r>
      <w:r w:rsidR="0068144E">
        <w:rPr>
          <w:bCs/>
          <w:color w:val="2F5496" w:themeColor="accent1" w:themeShade="BF"/>
          <w:sz w:val="27"/>
          <w:szCs w:val="27"/>
        </w:rPr>
        <w:t xml:space="preserve"> января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68144E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16639CD9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lastRenderedPageBreak/>
        <w:t xml:space="preserve">Проведение </w:t>
      </w:r>
      <w:r w:rsidR="00100631">
        <w:rPr>
          <w:b/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</w:t>
      </w:r>
      <w:r w:rsidR="00100631">
        <w:rPr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) </w:t>
      </w:r>
      <w:r w:rsidRPr="008B5457">
        <w:rPr>
          <w:b/>
          <w:sz w:val="27"/>
          <w:szCs w:val="27"/>
        </w:rPr>
        <w:t xml:space="preserve">– </w:t>
      </w:r>
      <w:r w:rsidR="00724CB8">
        <w:rPr>
          <w:bCs/>
          <w:color w:val="2F5496" w:themeColor="accent1" w:themeShade="BF"/>
          <w:sz w:val="27"/>
          <w:szCs w:val="27"/>
        </w:rPr>
        <w:t>24</w:t>
      </w:r>
      <w:r w:rsidR="0068144E">
        <w:rPr>
          <w:bCs/>
          <w:color w:val="2F5496" w:themeColor="accent1" w:themeShade="BF"/>
          <w:sz w:val="27"/>
          <w:szCs w:val="27"/>
        </w:rPr>
        <w:t xml:space="preserve"> января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68144E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33BDB10B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 и срок подведения итогов </w:t>
      </w:r>
      <w:r w:rsidR="00100631">
        <w:rPr>
          <w:b/>
          <w:sz w:val="27"/>
          <w:szCs w:val="27"/>
        </w:rPr>
        <w:t>торгов</w:t>
      </w:r>
      <w:r w:rsidRPr="008B5457">
        <w:rPr>
          <w:b/>
          <w:sz w:val="27"/>
          <w:szCs w:val="27"/>
        </w:rPr>
        <w:t>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724CB8">
        <w:rPr>
          <w:color w:val="2F5496" w:themeColor="accent1" w:themeShade="BF"/>
          <w:sz w:val="27"/>
          <w:szCs w:val="27"/>
        </w:rPr>
        <w:t>24</w:t>
      </w:r>
      <w:r w:rsidR="00621526">
        <w:rPr>
          <w:color w:val="2F5496" w:themeColor="accent1" w:themeShade="BF"/>
          <w:sz w:val="27"/>
          <w:szCs w:val="27"/>
        </w:rPr>
        <w:t xml:space="preserve"> </w:t>
      </w:r>
      <w:r w:rsidR="0068144E">
        <w:rPr>
          <w:color w:val="2F5496" w:themeColor="accent1" w:themeShade="BF"/>
          <w:sz w:val="27"/>
          <w:szCs w:val="27"/>
        </w:rPr>
        <w:t>января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4B4F9D7C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100631">
        <w:rPr>
          <w:b/>
          <w:sz w:val="27"/>
          <w:szCs w:val="27"/>
        </w:rPr>
        <w:t>торгах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57C895BB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100631">
        <w:rPr>
          <w:bCs/>
          <w:sz w:val="27"/>
          <w:szCs w:val="27"/>
        </w:rPr>
        <w:t>продажу посредством публичного предложения</w:t>
      </w:r>
      <w:r w:rsidR="009D15EF" w:rsidRPr="008B5457">
        <w:rPr>
          <w:bCs/>
          <w:sz w:val="27"/>
          <w:szCs w:val="27"/>
        </w:rPr>
        <w:t>, своевременно подавшие заявку на участие в электронн</w:t>
      </w:r>
      <w:r w:rsidR="00100631">
        <w:rPr>
          <w:bCs/>
          <w:sz w:val="27"/>
          <w:szCs w:val="27"/>
        </w:rPr>
        <w:t>ых</w:t>
      </w:r>
      <w:r w:rsidR="009D15EF" w:rsidRPr="008B5457">
        <w:rPr>
          <w:bCs/>
          <w:sz w:val="27"/>
          <w:szCs w:val="27"/>
        </w:rPr>
        <w:t xml:space="preserve"> </w:t>
      </w:r>
      <w:r w:rsidR="00100631">
        <w:rPr>
          <w:bCs/>
          <w:sz w:val="27"/>
          <w:szCs w:val="27"/>
        </w:rPr>
        <w:t>торгах</w:t>
      </w:r>
      <w:r w:rsidR="009D15EF" w:rsidRPr="008B5457">
        <w:rPr>
          <w:bCs/>
          <w:sz w:val="27"/>
          <w:szCs w:val="27"/>
        </w:rPr>
        <w:t xml:space="preserve">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2113C81E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2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</w:t>
      </w:r>
      <w:r w:rsidR="005C3052">
        <w:rPr>
          <w:sz w:val="28"/>
          <w:szCs w:val="28"/>
        </w:rPr>
        <w:t>торгах</w:t>
      </w:r>
      <w:r w:rsidR="00D6796A" w:rsidRPr="00302F9A">
        <w:rPr>
          <w:sz w:val="28"/>
          <w:szCs w:val="28"/>
        </w:rPr>
        <w:t xml:space="preserve">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в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</w:t>
      </w:r>
      <w:r w:rsidR="00D6796A" w:rsidRPr="00302F9A">
        <w:rPr>
          <w:sz w:val="28"/>
          <w:szCs w:val="28"/>
        </w:rPr>
        <w:lastRenderedPageBreak/>
        <w:t>12.07.2018 № 1447-р (в том числе ООО «РТС-тендер»), без прохождения дополнительных проверок и направления документов.</w:t>
      </w:r>
    </w:p>
    <w:p w14:paraId="27947CC0" w14:textId="0B1300AF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Регистрация в ГИС Торги и на ЭП осуществляется без </w:t>
      </w:r>
      <w:r w:rsidR="0050376D" w:rsidRPr="00302F9A">
        <w:rPr>
          <w:sz w:val="28"/>
          <w:szCs w:val="28"/>
        </w:rPr>
        <w:t>вз</w:t>
      </w:r>
      <w:r w:rsidR="0050376D">
        <w:rPr>
          <w:sz w:val="28"/>
          <w:szCs w:val="28"/>
        </w:rPr>
        <w:t>и</w:t>
      </w:r>
      <w:r w:rsidR="0050376D" w:rsidRPr="00302F9A">
        <w:rPr>
          <w:sz w:val="28"/>
          <w:szCs w:val="28"/>
        </w:rPr>
        <w:t>мания</w:t>
      </w:r>
      <w:r w:rsidR="00D6796A" w:rsidRPr="00302F9A">
        <w:rPr>
          <w:sz w:val="28"/>
          <w:szCs w:val="28"/>
        </w:rPr>
        <w:t xml:space="preserve">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2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r w:rsidR="00C84338" w:rsidRPr="00C84338">
        <w:rPr>
          <w:sz w:val="28"/>
          <w:szCs w:val="28"/>
          <w:lang w:val="en-US"/>
        </w:rPr>
        <w:t>mo</w:t>
      </w:r>
      <w:r w:rsidR="00C84338" w:rsidRPr="00C84338">
        <w:rPr>
          <w:sz w:val="28"/>
          <w:szCs w:val="28"/>
        </w:rPr>
        <w:t>.ru</w:t>
      </w:r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0D6AB90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8.2. </w:t>
      </w:r>
      <w:r w:rsidR="009D15EF"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="00455092">
        <w:rPr>
          <w:sz w:val="27"/>
          <w:szCs w:val="27"/>
          <w:lang w:eastAsia="en-US"/>
        </w:rPr>
        <w:t>10</w:t>
      </w:r>
      <w:r w:rsidR="009D15EF"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="009D15EF"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="009D15EF"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06FE09CE" w:rsidR="009D15EF" w:rsidRPr="008B5457" w:rsidRDefault="00302F9A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8.3.</w:t>
      </w:r>
      <w:r w:rsidR="002D405E"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3356C25D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8.4.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1F1FCF8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8.5.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До признания претендента участником </w:t>
      </w:r>
      <w:r w:rsidR="005C3052">
        <w:rPr>
          <w:sz w:val="27"/>
          <w:szCs w:val="27"/>
          <w:lang w:eastAsia="en-US"/>
        </w:rPr>
        <w:t>продажи посред</w:t>
      </w:r>
      <w:r w:rsidR="00D1468E">
        <w:rPr>
          <w:sz w:val="27"/>
          <w:szCs w:val="27"/>
          <w:lang w:eastAsia="en-US"/>
        </w:rPr>
        <w:t>с</w:t>
      </w:r>
      <w:r w:rsidR="005C3052">
        <w:rPr>
          <w:sz w:val="27"/>
          <w:szCs w:val="27"/>
          <w:lang w:eastAsia="en-US"/>
        </w:rPr>
        <w:t>твом публичного предложения</w:t>
      </w:r>
      <w:r w:rsidR="00D1468E">
        <w:rPr>
          <w:sz w:val="27"/>
          <w:szCs w:val="27"/>
          <w:lang w:eastAsia="en-US"/>
        </w:rPr>
        <w:t>,</w:t>
      </w:r>
      <w:r w:rsidR="009D15EF" w:rsidRPr="008B5457">
        <w:rPr>
          <w:sz w:val="27"/>
          <w:szCs w:val="27"/>
          <w:lang w:eastAsia="en-US"/>
        </w:rPr>
        <w:t xml:space="preserve">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lastRenderedPageBreak/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5E32A23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100631">
        <w:rPr>
          <w:b/>
          <w:sz w:val="27"/>
          <w:szCs w:val="27"/>
          <w:lang w:eastAsia="en-US"/>
        </w:rPr>
        <w:t>торгах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</w:t>
      </w:r>
      <w:r w:rsidRPr="008B5457">
        <w:rPr>
          <w:sz w:val="27"/>
          <w:szCs w:val="27"/>
        </w:rPr>
        <w:lastRenderedPageBreak/>
        <w:t>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6E2273DF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D1468E">
        <w:rPr>
          <w:sz w:val="27"/>
          <w:szCs w:val="27"/>
          <w:lang w:eastAsia="en-US"/>
        </w:rPr>
        <w:t>торгах</w:t>
      </w:r>
      <w:r w:rsidR="009D15EF"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r w:rsidR="00867AEA" w:rsidRPr="00867AEA">
        <w:rPr>
          <w:sz w:val="28"/>
          <w:szCs w:val="28"/>
          <w:u w:val="single"/>
          <w:lang w:val="en-US"/>
        </w:rPr>
        <w:t>mo</w:t>
      </w:r>
      <w:r w:rsidR="00867AEA" w:rsidRPr="00867AEA">
        <w:rPr>
          <w:sz w:val="28"/>
          <w:szCs w:val="28"/>
          <w:u w:val="single"/>
        </w:rPr>
        <w:t>.ru</w:t>
      </w:r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4107249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</w:t>
      </w:r>
      <w:r w:rsidR="00D1468E">
        <w:rPr>
          <w:b/>
          <w:sz w:val="27"/>
          <w:szCs w:val="27"/>
        </w:rPr>
        <w:t>продажи посредством публичного предложения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6CBB64E" w14:textId="39155182" w:rsidR="002D405E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Продавец вправе отказаться от проведения </w:t>
      </w:r>
      <w:r w:rsidR="00D1468E" w:rsidRPr="009E7FF1">
        <w:rPr>
          <w:sz w:val="28"/>
          <w:szCs w:val="28"/>
        </w:rPr>
        <w:t xml:space="preserve">продажи </w:t>
      </w:r>
      <w:r w:rsidR="00D1468E" w:rsidRPr="00F739D6">
        <w:rPr>
          <w:sz w:val="28"/>
          <w:szCs w:val="28"/>
        </w:rPr>
        <w:t>имущества</w:t>
      </w:r>
      <w:r w:rsidR="00D1468E" w:rsidRPr="009E7FF1">
        <w:rPr>
          <w:sz w:val="28"/>
          <w:szCs w:val="28"/>
        </w:rPr>
        <w:t xml:space="preserve"> посредством публичного предложения</w:t>
      </w:r>
      <w:r w:rsidR="009D15EF"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6A568745" w14:textId="3D2E2979" w:rsidR="009D15EF" w:rsidRPr="008B5457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Решение об отмене </w:t>
      </w:r>
      <w:r w:rsidR="00100631">
        <w:rPr>
          <w:sz w:val="27"/>
          <w:szCs w:val="27"/>
        </w:rPr>
        <w:t xml:space="preserve">продажи посредством публичного предложения </w:t>
      </w:r>
      <w:r w:rsidR="009D15EF" w:rsidRPr="008B5457">
        <w:rPr>
          <w:sz w:val="27"/>
          <w:szCs w:val="27"/>
        </w:rPr>
        <w:t xml:space="preserve"> </w:t>
      </w:r>
      <w:r w:rsidR="009D15EF"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noProof/>
          <w:sz w:val="27"/>
          <w:szCs w:val="27"/>
          <w:lang w:eastAsia="zh-CN"/>
        </w:rPr>
        <w:t xml:space="preserve">, официальном сайте </w:t>
      </w:r>
      <w:r w:rsidR="009D15EF" w:rsidRPr="00455092">
        <w:rPr>
          <w:noProof/>
          <w:sz w:val="27"/>
          <w:szCs w:val="27"/>
          <w:lang w:eastAsia="zh-CN"/>
        </w:rPr>
        <w:t>Продавца</w:t>
      </w:r>
      <w:hyperlink r:id="rId13" w:history="1">
        <w:r w:rsidR="00D1468E" w:rsidRPr="00C832A1">
          <w:rPr>
            <w:rStyle w:val="a3"/>
            <w:sz w:val="28"/>
            <w:szCs w:val="28"/>
          </w:rPr>
          <w:t xml:space="preserve"> http://tulunr.irk</w:t>
        </w:r>
        <w:r w:rsidR="00D1468E" w:rsidRPr="00C832A1">
          <w:rPr>
            <w:rStyle w:val="a3"/>
            <w:sz w:val="28"/>
            <w:szCs w:val="28"/>
            <w:lang w:val="en-US"/>
          </w:rPr>
          <w:t>mo</w:t>
        </w:r>
        <w:r w:rsidR="00D1468E" w:rsidRPr="00C832A1">
          <w:rPr>
            <w:rStyle w:val="a3"/>
            <w:sz w:val="28"/>
            <w:szCs w:val="28"/>
          </w:rPr>
          <w:t>.ru</w:t>
        </w:r>
        <w:r w:rsidR="00D1468E" w:rsidRPr="00C832A1">
          <w:rPr>
            <w:rStyle w:val="a3"/>
            <w:b/>
            <w:bCs/>
            <w:sz w:val="27"/>
            <w:szCs w:val="27"/>
          </w:rPr>
          <w:t xml:space="preserve"> </w:t>
        </w:r>
      </w:hyperlink>
      <w:r w:rsidR="009D15EF"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6FF90D89" w:rsidR="009D15EF" w:rsidRPr="0068144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color w:val="2F5496" w:themeColor="accent1" w:themeShade="BF"/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 xml:space="preserve">Претендент обеспечивает поступление задатка в срок </w:t>
      </w:r>
      <w:r w:rsidRPr="0068144E">
        <w:rPr>
          <w:color w:val="2F5496" w:themeColor="accent1" w:themeShade="BF"/>
          <w:sz w:val="27"/>
          <w:szCs w:val="27"/>
          <w:lang w:eastAsia="en-US"/>
        </w:rPr>
        <w:t xml:space="preserve">до </w:t>
      </w:r>
      <w:r w:rsidR="00724CB8">
        <w:rPr>
          <w:b/>
          <w:color w:val="2F5496" w:themeColor="accent1" w:themeShade="BF"/>
          <w:sz w:val="27"/>
          <w:szCs w:val="27"/>
          <w:lang w:eastAsia="en-US"/>
        </w:rPr>
        <w:t>20</w:t>
      </w:r>
      <w:r w:rsidR="0068144E" w:rsidRPr="0068144E">
        <w:rPr>
          <w:b/>
          <w:color w:val="2F5496" w:themeColor="accent1" w:themeShade="BF"/>
          <w:sz w:val="27"/>
          <w:szCs w:val="27"/>
          <w:lang w:eastAsia="en-US"/>
        </w:rPr>
        <w:t>.01.2024</w:t>
      </w:r>
      <w:r w:rsidR="00BA4179" w:rsidRPr="0068144E">
        <w:rPr>
          <w:b/>
          <w:color w:val="2F5496" w:themeColor="accent1" w:themeShade="BF"/>
          <w:sz w:val="27"/>
          <w:szCs w:val="27"/>
          <w:lang w:eastAsia="en-US"/>
        </w:rPr>
        <w:t xml:space="preserve"> г</w:t>
      </w:r>
      <w:r w:rsidR="002D405E" w:rsidRPr="0068144E">
        <w:rPr>
          <w:b/>
          <w:color w:val="2F5496" w:themeColor="accent1" w:themeShade="BF"/>
          <w:sz w:val="27"/>
          <w:szCs w:val="27"/>
          <w:lang w:eastAsia="en-US"/>
        </w:rPr>
        <w:t>ода</w:t>
      </w:r>
      <w:r w:rsidR="00BA4179" w:rsidRPr="0068144E">
        <w:rPr>
          <w:b/>
          <w:color w:val="2F5496" w:themeColor="accent1" w:themeShade="BF"/>
          <w:sz w:val="27"/>
          <w:szCs w:val="27"/>
          <w:lang w:eastAsia="en-US"/>
        </w:rPr>
        <w:t>.</w:t>
      </w:r>
    </w:p>
    <w:p w14:paraId="705FAD07" w14:textId="7A14B758" w:rsidR="009D15EF" w:rsidRPr="002D405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2D405E">
        <w:rPr>
          <w:bCs/>
          <w:sz w:val="27"/>
          <w:szCs w:val="27"/>
        </w:rPr>
        <w:t>ЭП</w:t>
      </w:r>
      <w:r w:rsidRPr="002D405E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59635542" w14:textId="7466999A" w:rsidR="002D405E" w:rsidRPr="002D405E" w:rsidRDefault="002D405E" w:rsidP="002D405E">
      <w:pPr>
        <w:pStyle w:val="a4"/>
        <w:numPr>
          <w:ilvl w:val="1"/>
          <w:numId w:val="11"/>
        </w:numPr>
        <w:ind w:left="0" w:firstLine="709"/>
        <w:jc w:val="both"/>
        <w:rPr>
          <w:sz w:val="27"/>
          <w:szCs w:val="27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F5CC0B6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285480EF" w:rsidR="009D15EF" w:rsidRPr="002D405E" w:rsidRDefault="002D405E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lastRenderedPageBreak/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27F754B4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12.6.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bCs/>
          <w:sz w:val="27"/>
          <w:szCs w:val="27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="009D15EF"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="009D15EF"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0D07A31A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>7.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="009D15EF"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="009D15EF"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539E2A8F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8. </w:t>
      </w:r>
      <w:r w:rsidR="009D15EF" w:rsidRPr="008B5457">
        <w:rPr>
          <w:sz w:val="27"/>
          <w:szCs w:val="27"/>
          <w:lang w:eastAsia="en-US"/>
        </w:rPr>
        <w:t xml:space="preserve">Задаток, внесенный победителем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, засчитывается </w:t>
      </w:r>
      <w:r w:rsidR="009D15EF"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="009D15EF" w:rsidRPr="008B5457">
        <w:rPr>
          <w:sz w:val="27"/>
          <w:szCs w:val="27"/>
          <w:lang w:eastAsia="en-US"/>
        </w:rPr>
        <w:t xml:space="preserve">. </w:t>
      </w:r>
    </w:p>
    <w:p w14:paraId="6AB5CE01" w14:textId="3345E37C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9. </w:t>
      </w:r>
      <w:r w:rsidR="009D15EF" w:rsidRPr="008B5457">
        <w:rPr>
          <w:sz w:val="27"/>
          <w:szCs w:val="27"/>
          <w:lang w:eastAsia="en-US"/>
        </w:rPr>
        <w:t xml:space="preserve">При уклонении или отказе победителя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аннулируются.</w:t>
      </w:r>
    </w:p>
    <w:p w14:paraId="5BACE8EF" w14:textId="5341A5BC" w:rsidR="009D15EF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10. </w:t>
      </w:r>
      <w:r w:rsidR="009D15EF" w:rsidRPr="008B5457">
        <w:rPr>
          <w:sz w:val="27"/>
          <w:szCs w:val="27"/>
          <w:lang w:eastAsia="en-US"/>
        </w:rPr>
        <w:t xml:space="preserve">В случае отказа Продавца от проведения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поступившие задатки возвращаются претендентам/участникам в течение </w:t>
      </w:r>
      <w:r w:rsidR="009D15EF" w:rsidRPr="008B5457">
        <w:rPr>
          <w:bCs/>
          <w:sz w:val="27"/>
          <w:szCs w:val="27"/>
          <w:lang w:eastAsia="en-US"/>
        </w:rPr>
        <w:t>пяти календарных</w:t>
      </w:r>
      <w:r w:rsidR="009D15EF"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</w:t>
      </w:r>
      <w:r w:rsidR="00100631">
        <w:rPr>
          <w:sz w:val="27"/>
          <w:szCs w:val="27"/>
          <w:lang w:eastAsia="en-US"/>
        </w:rPr>
        <w:t>Процедуры</w:t>
      </w:r>
      <w:r w:rsidR="009D15EF" w:rsidRPr="008B5457">
        <w:rPr>
          <w:sz w:val="27"/>
          <w:szCs w:val="27"/>
          <w:lang w:eastAsia="en-US"/>
        </w:rPr>
        <w:t>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566BD430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>Размере взимаемой с победителя электронн</w:t>
      </w:r>
      <w:r w:rsidR="00DF4C57">
        <w:rPr>
          <w:rFonts w:eastAsiaTheme="minorHAnsi"/>
          <w:sz w:val="28"/>
          <w:szCs w:val="28"/>
          <w:lang w:eastAsia="en-US"/>
        </w:rPr>
        <w:t>ых</w:t>
      </w:r>
      <w:r w:rsidRPr="0070665A">
        <w:rPr>
          <w:rFonts w:eastAsiaTheme="minorHAnsi"/>
          <w:sz w:val="28"/>
          <w:szCs w:val="28"/>
          <w:lang w:eastAsia="en-US"/>
        </w:rPr>
        <w:t xml:space="preserve"> </w:t>
      </w:r>
      <w:r w:rsidR="00DF4C57">
        <w:rPr>
          <w:rFonts w:eastAsiaTheme="minorHAnsi"/>
          <w:sz w:val="28"/>
          <w:szCs w:val="28"/>
          <w:lang w:eastAsia="en-US"/>
        </w:rPr>
        <w:t>торгов</w:t>
      </w:r>
      <w:r w:rsidRPr="0070665A">
        <w:rPr>
          <w:rFonts w:eastAsiaTheme="minorHAnsi"/>
          <w:sz w:val="28"/>
          <w:szCs w:val="28"/>
          <w:lang w:eastAsia="en-US"/>
        </w:rPr>
        <w:t xml:space="preserve">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4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Pr="00152004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5D54DE7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D1468E" w:rsidRPr="00D1468E">
        <w:rPr>
          <w:b/>
          <w:bCs/>
          <w:sz w:val="28"/>
          <w:szCs w:val="28"/>
        </w:rPr>
        <w:t>продажи имущества посредством публичного предложения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49D20C0" w14:textId="1D8A35A5" w:rsidR="00D1468E" w:rsidRDefault="00D1468E" w:rsidP="002564AF">
      <w:pPr>
        <w:pStyle w:val="a4"/>
        <w:numPr>
          <w:ilvl w:val="1"/>
          <w:numId w:val="14"/>
        </w:numPr>
        <w:ind w:left="0" w:firstLine="709"/>
        <w:jc w:val="both"/>
        <w:rPr>
          <w:sz w:val="27"/>
          <w:szCs w:val="27"/>
        </w:rPr>
      </w:pPr>
      <w:r w:rsidRPr="002564AF">
        <w:rPr>
          <w:rFonts w:eastAsiaTheme="minorHAnsi"/>
          <w:sz w:val="28"/>
          <w:szCs w:val="28"/>
          <w:lang w:eastAsia="en-US"/>
        </w:rPr>
        <w:t>Процедура продажи имущества проводится в день и во время, указанные в настоящем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  <w:r w:rsidRPr="002564AF">
        <w:rPr>
          <w:sz w:val="27"/>
          <w:szCs w:val="27"/>
        </w:rPr>
        <w:t xml:space="preserve"> </w:t>
      </w:r>
    </w:p>
    <w:p w14:paraId="3AFE3CF8" w14:textId="4AB9E437" w:rsidR="00D1468E" w:rsidRPr="002564AF" w:rsidRDefault="002564AF" w:rsidP="002564AF">
      <w:pPr>
        <w:pStyle w:val="a4"/>
        <w:numPr>
          <w:ilvl w:val="1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1468E" w:rsidRPr="002564AF">
        <w:rPr>
          <w:rFonts w:eastAsiaTheme="minorHAnsi"/>
          <w:sz w:val="28"/>
          <w:szCs w:val="28"/>
          <w:lang w:eastAsia="en-US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14:paraId="4675BA0E" w14:textId="77777777" w:rsidR="00D1468E" w:rsidRPr="009C42EB" w:rsidRDefault="00D1468E" w:rsidP="002564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2D6F7B43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5" w:history="1">
        <w:r w:rsidRPr="009E20B6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II</w:t>
        </w:r>
      </w:hyperlink>
      <w:r w:rsidRPr="009C42EB">
        <w:rPr>
          <w:rFonts w:eastAsiaTheme="minorHAnsi"/>
          <w:sz w:val="28"/>
          <w:szCs w:val="28"/>
          <w:lang w:eastAsia="en-US"/>
        </w:rPr>
        <w:t xml:space="preserve"> </w:t>
      </w:r>
      <w:r w:rsidRPr="009C42EB">
        <w:rPr>
          <w:sz w:val="28"/>
          <w:szCs w:val="28"/>
        </w:rPr>
        <w:t>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9C42EB">
        <w:rPr>
          <w:rFonts w:eastAsiaTheme="minorHAnsi"/>
          <w:sz w:val="28"/>
          <w:szCs w:val="28"/>
          <w:lang w:eastAsia="en-US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14:paraId="28D87A74" w14:textId="77777777" w:rsidR="00D1468E" w:rsidRPr="009C42EB" w:rsidRDefault="00D1468E" w:rsidP="00D1468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13DE8810" w14:textId="60260EFF" w:rsidR="00D1468E" w:rsidRPr="009C42EB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14.</w:t>
      </w:r>
      <w:r w:rsidR="00D1468E">
        <w:rPr>
          <w:sz w:val="28"/>
          <w:szCs w:val="28"/>
        </w:rPr>
        <w:t>3</w:t>
      </w:r>
      <w:r w:rsidR="00D1468E" w:rsidRPr="009C42EB">
        <w:rPr>
          <w:sz w:val="28"/>
          <w:szCs w:val="28"/>
        </w:rPr>
        <w:t xml:space="preserve">. </w:t>
      </w:r>
      <w:r w:rsidR="00D1468E" w:rsidRPr="009C42EB">
        <w:rPr>
          <w:rFonts w:eastAsiaTheme="minorHAnsi"/>
          <w:sz w:val="28"/>
          <w:szCs w:val="28"/>
          <w:lang w:eastAsia="en-US"/>
        </w:rPr>
        <w:t>Со времени начала проведения Процедуры оператором электронной площадки размещается:</w:t>
      </w:r>
    </w:p>
    <w:p w14:paraId="5B169212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0BEEA897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14:paraId="5DC6597C" w14:textId="010280CE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>14.</w:t>
      </w:r>
      <w:r w:rsidR="00D1468E">
        <w:rPr>
          <w:sz w:val="27"/>
          <w:szCs w:val="27"/>
        </w:rPr>
        <w:t>4</w:t>
      </w:r>
      <w:r w:rsidR="00D1468E" w:rsidRPr="008B5457">
        <w:rPr>
          <w:sz w:val="27"/>
          <w:szCs w:val="27"/>
        </w:rPr>
        <w:t xml:space="preserve">. </w:t>
      </w:r>
      <w:r w:rsidR="00D1468E">
        <w:rPr>
          <w:rFonts w:eastAsiaTheme="minorHAnsi"/>
          <w:sz w:val="28"/>
          <w:szCs w:val="28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1D63BF78" w14:textId="10C4F0BB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14.</w:t>
      </w:r>
      <w:r w:rsidR="00D1468E">
        <w:rPr>
          <w:sz w:val="27"/>
          <w:szCs w:val="27"/>
        </w:rPr>
        <w:t>5</w:t>
      </w:r>
      <w:r w:rsidR="00D1468E" w:rsidRPr="008B5457">
        <w:rPr>
          <w:sz w:val="27"/>
          <w:szCs w:val="27"/>
        </w:rPr>
        <w:t xml:space="preserve">. </w:t>
      </w:r>
      <w:r w:rsidR="00D1468E">
        <w:rPr>
          <w:rFonts w:eastAsiaTheme="minorHAnsi"/>
          <w:sz w:val="26"/>
          <w:szCs w:val="26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16B514C5" w14:textId="7C815176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D1468E">
        <w:rPr>
          <w:rFonts w:eastAsiaTheme="minorHAnsi"/>
          <w:sz w:val="26"/>
          <w:szCs w:val="26"/>
          <w:lang w:eastAsia="en-US"/>
        </w:rPr>
        <w:t>6.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BEA898E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2FABEB12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цена сделки;</w:t>
      </w:r>
    </w:p>
    <w:p w14:paraId="7165ED40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6E4B96AD" w14:textId="22775C0E" w:rsidR="00D1468E" w:rsidRDefault="002564AF" w:rsidP="00D146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D1468E">
        <w:rPr>
          <w:rFonts w:eastAsiaTheme="minorHAnsi"/>
          <w:sz w:val="26"/>
          <w:szCs w:val="26"/>
          <w:lang w:eastAsia="en-US"/>
        </w:rPr>
        <w:t>7.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64E05060" w14:textId="4A928968" w:rsidR="00D1468E" w:rsidRDefault="002564AF" w:rsidP="00D1468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14.</w:t>
      </w:r>
      <w:r w:rsidR="00D1468E" w:rsidRPr="008B5457">
        <w:rPr>
          <w:sz w:val="27"/>
          <w:szCs w:val="27"/>
        </w:rPr>
        <w:t xml:space="preserve">8. </w:t>
      </w:r>
      <w:r w:rsidR="00D1468E">
        <w:rPr>
          <w:rFonts w:eastAsiaTheme="minorHAnsi"/>
          <w:sz w:val="26"/>
          <w:szCs w:val="26"/>
          <w:lang w:eastAsia="en-US"/>
        </w:rPr>
        <w:t>Продажа имущества посредством публичного предложения признается несостоявшейся в следующих случаях</w:t>
      </w:r>
      <w:r w:rsidR="00D1468E" w:rsidRPr="008B5457">
        <w:rPr>
          <w:sz w:val="27"/>
          <w:szCs w:val="27"/>
        </w:rPr>
        <w:t>:</w:t>
      </w:r>
    </w:p>
    <w:p w14:paraId="0C785183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7EDBD1DF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14:paraId="520F5C8F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325EC03A" w14:textId="1BEC9C60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14.9</w:t>
      </w:r>
      <w:r w:rsidR="00D1468E">
        <w:rPr>
          <w:rFonts w:eastAsiaTheme="minorHAnsi"/>
          <w:sz w:val="26"/>
          <w:szCs w:val="26"/>
          <w:lang w:eastAsia="en-US"/>
        </w:rPr>
        <w:t>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</w:p>
    <w:p w14:paraId="78014895" w14:textId="77777777" w:rsidR="00D1468E" w:rsidRPr="008B5457" w:rsidRDefault="00D1468E" w:rsidP="00D1468E">
      <w:pPr>
        <w:ind w:firstLine="709"/>
        <w:jc w:val="both"/>
        <w:rPr>
          <w:sz w:val="27"/>
          <w:szCs w:val="27"/>
        </w:rPr>
      </w:pPr>
    </w:p>
    <w:p w14:paraId="644A8253" w14:textId="77777777" w:rsidR="00D1468E" w:rsidRPr="008B5457" w:rsidRDefault="00D1468E" w:rsidP="00D1468E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19769048" w14:textId="77777777" w:rsidR="00D1468E" w:rsidRPr="008B5457" w:rsidRDefault="00D1468E" w:rsidP="00D1468E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7489E3BC" w14:textId="5B8B6167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1. </w:t>
      </w:r>
      <w:r w:rsidR="00D1468E">
        <w:rPr>
          <w:rFonts w:eastAsiaTheme="minorHAnsi"/>
          <w:sz w:val="26"/>
          <w:szCs w:val="26"/>
          <w:lang w:eastAsia="en-US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14:paraId="68F28B5F" w14:textId="3CE76C00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2. </w:t>
      </w:r>
      <w:r w:rsidR="00D1468E">
        <w:rPr>
          <w:rFonts w:eastAsiaTheme="minorHAnsi"/>
          <w:sz w:val="26"/>
          <w:szCs w:val="26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3BD9A0E4" w14:textId="39EF691C" w:rsidR="00D1468E" w:rsidRPr="008B5457" w:rsidRDefault="002564AF" w:rsidP="00D1468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D1468E">
        <w:rPr>
          <w:sz w:val="27"/>
          <w:szCs w:val="27"/>
        </w:rPr>
        <w:t xml:space="preserve">Процедуры </w:t>
      </w:r>
      <w:r w:rsidR="00D1468E" w:rsidRPr="008B5457">
        <w:rPr>
          <w:sz w:val="27"/>
          <w:szCs w:val="27"/>
        </w:rPr>
        <w:t>по следующим реквизитам:</w:t>
      </w:r>
    </w:p>
    <w:p w14:paraId="3E61FA09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Управление Федерального казначейства по Иркутской области</w:t>
      </w:r>
      <w:r w:rsidRPr="00D1468E">
        <w:rPr>
          <w:b/>
          <w:sz w:val="26"/>
          <w:szCs w:val="26"/>
        </w:rPr>
        <w:t xml:space="preserve"> (Комитет по управлению муниципальным имуществом администрации Тулунского муниципального района) ИНН 3839000977 КПП 381601001</w:t>
      </w:r>
    </w:p>
    <w:p w14:paraId="4FC1FDB1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Номер казначейского счета: 03100643000000013400</w:t>
      </w:r>
    </w:p>
    <w:p w14:paraId="602E41A5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D1468E">
        <w:rPr>
          <w:rFonts w:eastAsia="Calibri"/>
          <w:b/>
          <w:sz w:val="26"/>
          <w:szCs w:val="26"/>
        </w:rPr>
        <w:t>БИК ТОФК</w:t>
      </w:r>
      <w:r w:rsidRPr="00D1468E">
        <w:rPr>
          <w:b/>
          <w:sz w:val="26"/>
          <w:szCs w:val="26"/>
        </w:rPr>
        <w:t>:</w:t>
      </w:r>
      <w:r w:rsidRPr="00D1468E">
        <w:rPr>
          <w:rFonts w:eastAsia="Calibri"/>
          <w:b/>
          <w:sz w:val="26"/>
          <w:szCs w:val="26"/>
        </w:rPr>
        <w:t xml:space="preserve"> 012520101 Банк получателя: ОТДЕЛЕНИЕ</w:t>
      </w:r>
      <w:r w:rsidRPr="00FF2F4C">
        <w:rPr>
          <w:rFonts w:eastAsia="Calibri"/>
          <w:b/>
        </w:rPr>
        <w:t xml:space="preserve"> ИРКУТСК БАНКА РОССИИ//УФК ПО ИРКУТСКОЙ ОБЛАСТИ г. Иркутск </w:t>
      </w:r>
      <w:r w:rsidR="00BC153A" w:rsidRPr="008B5457">
        <w:rPr>
          <w:sz w:val="27"/>
          <w:szCs w:val="27"/>
        </w:rPr>
        <w:t xml:space="preserve">, </w:t>
      </w:r>
      <w:r w:rsidR="00BC153A" w:rsidRPr="00D1468E">
        <w:rPr>
          <w:b/>
          <w:bCs/>
          <w:sz w:val="27"/>
          <w:szCs w:val="27"/>
        </w:rPr>
        <w:t xml:space="preserve">ОКТМО </w:t>
      </w:r>
      <w:r w:rsidR="006E17D1" w:rsidRPr="00D1468E">
        <w:rPr>
          <w:b/>
          <w:bCs/>
          <w:sz w:val="28"/>
          <w:szCs w:val="28"/>
        </w:rPr>
        <w:t>25638000</w:t>
      </w:r>
      <w:r w:rsidR="00BC153A" w:rsidRPr="00D1468E">
        <w:rPr>
          <w:b/>
          <w:bCs/>
          <w:sz w:val="27"/>
          <w:szCs w:val="27"/>
        </w:rPr>
        <w:t>, код бюджетной классификации доходов (КБК):</w:t>
      </w:r>
      <w:r w:rsidRPr="00D1468E">
        <w:rPr>
          <w:b/>
          <w:bCs/>
          <w:sz w:val="27"/>
          <w:szCs w:val="27"/>
        </w:rPr>
        <w:t xml:space="preserve">  </w:t>
      </w:r>
      <w:r w:rsidRPr="00D1468E">
        <w:rPr>
          <w:b/>
          <w:bCs/>
          <w:sz w:val="28"/>
          <w:szCs w:val="28"/>
        </w:rPr>
        <w:t>90311402053050000410</w:t>
      </w:r>
      <w:r w:rsidR="00D22B94" w:rsidRPr="00D1468E">
        <w:rPr>
          <w:b/>
          <w:bCs/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374B8713" w14:textId="744A635C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4. </w:t>
      </w:r>
      <w:r w:rsidR="00D1468E" w:rsidRPr="008B5457">
        <w:rPr>
          <w:sz w:val="27"/>
          <w:szCs w:val="27"/>
        </w:rPr>
        <w:t xml:space="preserve">Задаток, внесенный победителем </w:t>
      </w:r>
      <w:r w:rsidR="00D1468E">
        <w:rPr>
          <w:sz w:val="27"/>
          <w:szCs w:val="27"/>
        </w:rPr>
        <w:t>Процедуры</w:t>
      </w:r>
      <w:r w:rsidR="00D1468E" w:rsidRPr="008B5457">
        <w:rPr>
          <w:sz w:val="27"/>
          <w:szCs w:val="27"/>
        </w:rPr>
        <w:t>, засчитывается в счет оплаты имущества.</w:t>
      </w:r>
    </w:p>
    <w:p w14:paraId="6789AB75" w14:textId="013BF204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27839341" w14:textId="5CCE9241" w:rsidR="00D1468E" w:rsidRDefault="002564AF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6. </w:t>
      </w:r>
      <w:r w:rsidR="00D1468E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7DB4DFBA" w14:textId="77777777" w:rsidR="00D1468E" w:rsidRDefault="00D1468E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07055991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17C7EA2" w14:textId="77777777" w:rsidR="005B7957" w:rsidRDefault="003C1B2E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3" w:name="_Hlk149571503"/>
      <w:r w:rsidRPr="00441EE4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5568BE75" w14:textId="2EBA05C7" w:rsidR="005B7957" w:rsidRDefault="005B7957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ИМУЩЕСТВА </w:t>
      </w:r>
    </w:p>
    <w:p w14:paraId="2E5F8006" w14:textId="77777777" w:rsidR="005B7957" w:rsidRPr="00441EE4" w:rsidRDefault="005B7957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14:paraId="7349B3CA" w14:textId="20BF20C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D833B59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E88C5FB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2029BE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CEE25A8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7276A62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4E290EF6" w14:textId="25B3AD46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="005B7957">
        <w:rPr>
          <w:rFonts w:ascii="Times New Roman" w:hAnsi="Times New Roman"/>
          <w:b/>
        </w:rPr>
        <w:t xml:space="preserve">, </w:t>
      </w:r>
      <w:r w:rsidR="005B7957">
        <w:rPr>
          <w:rFonts w:ascii="Times New Roman" w:hAnsi="Times New Roman"/>
          <w:b/>
          <w:bCs/>
        </w:rPr>
        <w:t>к</w:t>
      </w:r>
      <w:r w:rsidR="005B7957" w:rsidRPr="005B7957">
        <w:rPr>
          <w:rFonts w:ascii="Times New Roman" w:hAnsi="Times New Roman"/>
          <w:b/>
          <w:bCs/>
        </w:rPr>
        <w:t>од участника торгов в реестре участников торов в ГИС Торги</w:t>
      </w:r>
      <w:r w:rsidRPr="00441EE4">
        <w:rPr>
          <w:rFonts w:ascii="Times New Roman" w:hAnsi="Times New Roman"/>
        </w:rPr>
        <w:t>)</w:t>
      </w:r>
    </w:p>
    <w:p w14:paraId="182FD9A6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7EBD6674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43107656" w14:textId="77777777" w:rsidR="003C1B2E" w:rsidRPr="00441EE4" w:rsidRDefault="003C1B2E" w:rsidP="003C1B2E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6998A75E" w14:textId="53F7328A" w:rsidR="003C1B2E" w:rsidRDefault="003C1B2E" w:rsidP="00ED6006">
      <w:pPr>
        <w:ind w:firstLine="709"/>
        <w:jc w:val="both"/>
      </w:pPr>
      <w:r w:rsidRPr="00441EE4">
        <w:t xml:space="preserve">принимая решение об участии в </w:t>
      </w:r>
      <w:r w:rsidR="005B7957">
        <w:t>торгах</w:t>
      </w:r>
      <w:r w:rsidRPr="00441EE4">
        <w:t xml:space="preserve"> по продаже </w:t>
      </w:r>
      <w:r w:rsidR="005B7957">
        <w:t>посредств</w:t>
      </w:r>
      <w:r w:rsidR="00DF4C57">
        <w:t>о</w:t>
      </w:r>
      <w:r w:rsidR="005B7957">
        <w:t xml:space="preserve">м публичного предложения </w:t>
      </w:r>
      <w:r w:rsidR="00ED6006" w:rsidRPr="00ED6006">
        <w:t xml:space="preserve">сооружения электроэнергетики </w:t>
      </w:r>
      <w:r w:rsidR="00ED6006">
        <w:rPr>
          <w:sz w:val="28"/>
          <w:szCs w:val="28"/>
        </w:rPr>
        <w:t xml:space="preserve">- </w:t>
      </w:r>
      <w:r w:rsidR="00ED6006" w:rsidRPr="00ED6006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38:15:160701:3373 с земельным участком с кадастровым номером 38:15:160701:3767, общей площадью 324 кв.м, расположенных по адресу: расположено по адресу:</w:t>
      </w:r>
      <w:r w:rsidR="00ED6006" w:rsidRPr="00ED6006">
        <w:t xml:space="preserve"> Российская Федерация, </w:t>
      </w:r>
      <w:r w:rsidR="00ED6006" w:rsidRPr="00ED6006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  <w:r w:rsidRPr="00441EE4">
        <w:t>,</w:t>
      </w:r>
    </w:p>
    <w:p w14:paraId="3191D894" w14:textId="1B2FA9DA" w:rsidR="00ED6006" w:rsidRPr="00441EE4" w:rsidRDefault="00ED6006" w:rsidP="00ED6006">
      <w:pPr>
        <w:jc w:val="both"/>
      </w:pPr>
      <w:r>
        <w:t>_____________________________________________________________________________</w:t>
      </w:r>
    </w:p>
    <w:p w14:paraId="2059B118" w14:textId="77777777" w:rsidR="003C1B2E" w:rsidRPr="00441EE4" w:rsidRDefault="003C1B2E" w:rsidP="003C1B2E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2BEBA76F" w14:textId="77777777" w:rsidR="003C1B2E" w:rsidRPr="00441EE4" w:rsidRDefault="003C1B2E" w:rsidP="003C1B2E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A830C44" w14:textId="77777777" w:rsidR="003C1B2E" w:rsidRPr="00441EE4" w:rsidRDefault="003C1B2E" w:rsidP="003C1B2E">
      <w:pPr>
        <w:ind w:left="284"/>
        <w:jc w:val="center"/>
      </w:pPr>
    </w:p>
    <w:p w14:paraId="124EB99C" w14:textId="1539FCBB" w:rsidR="005B7957" w:rsidRPr="00441EE4" w:rsidRDefault="005B7957" w:rsidP="005B7957">
      <w:pPr>
        <w:ind w:left="284" w:firstLine="567"/>
        <w:jc w:val="both"/>
      </w:pPr>
      <w:r w:rsidRPr="00441EE4">
        <w:t xml:space="preserve">1. Соблюдать условия участия в </w:t>
      </w:r>
      <w:r>
        <w:t>продаже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, а также порядок проведения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>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71336312" w14:textId="3EABD50A" w:rsidR="005B7957" w:rsidRPr="00441EE4" w:rsidRDefault="005B7957" w:rsidP="005B7957">
      <w:pPr>
        <w:ind w:left="284" w:firstLine="567"/>
        <w:jc w:val="both"/>
      </w:pPr>
      <w:r w:rsidRPr="00441EE4">
        <w:t xml:space="preserve">2. В случае признания победителем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заключить договор купли-продажи в течение 5 рабочих дней со дня подведения итогов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и уплатить стоимость имущества, установленную по результатам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>, в сроки, определяемые договором купли-продажи.</w:t>
      </w:r>
    </w:p>
    <w:p w14:paraId="5B6C9BBA" w14:textId="0AF619CF" w:rsidR="005B7957" w:rsidRPr="00441EE4" w:rsidRDefault="005B7957" w:rsidP="005B7957">
      <w:pPr>
        <w:ind w:left="284" w:firstLine="567"/>
        <w:jc w:val="both"/>
      </w:pPr>
      <w:r w:rsidRPr="00441EE4">
        <w:t xml:space="preserve">Осведомлен, что в случае признания победителем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и отказа или уклонения от заключения договора купли-продажи, внесенный задаток не возвращается.</w:t>
      </w:r>
    </w:p>
    <w:p w14:paraId="709F27E0" w14:textId="77777777" w:rsidR="005B7957" w:rsidRPr="00441EE4" w:rsidRDefault="005B7957" w:rsidP="005B7957">
      <w:pPr>
        <w:ind w:left="284"/>
        <w:jc w:val="both"/>
      </w:pPr>
    </w:p>
    <w:p w14:paraId="2767D271" w14:textId="77777777" w:rsidR="005B7957" w:rsidRDefault="003C1B2E" w:rsidP="003C1B2E">
      <w:pPr>
        <w:ind w:left="284"/>
        <w:jc w:val="both"/>
      </w:pPr>
      <w:r w:rsidRPr="00441EE4">
        <w:t>Приложение</w:t>
      </w:r>
      <w:r w:rsidR="005B7957">
        <w:t xml:space="preserve"> документов</w:t>
      </w:r>
      <w:r w:rsidRPr="00441EE4">
        <w:t>:</w:t>
      </w:r>
    </w:p>
    <w:p w14:paraId="149D3CF2" w14:textId="77777777" w:rsidR="005B7957" w:rsidRDefault="005B7957" w:rsidP="003C1B2E">
      <w:pPr>
        <w:ind w:left="284"/>
        <w:jc w:val="both"/>
      </w:pPr>
      <w:r>
        <w:t>-</w:t>
      </w:r>
    </w:p>
    <w:p w14:paraId="792C83E5" w14:textId="6F37C077" w:rsidR="003C1B2E" w:rsidRPr="00441EE4" w:rsidRDefault="005B7957" w:rsidP="003C1B2E">
      <w:pPr>
        <w:ind w:left="284"/>
        <w:jc w:val="both"/>
      </w:pPr>
      <w:r>
        <w:t>-</w:t>
      </w:r>
      <w:r w:rsidR="003C1B2E" w:rsidRPr="00441EE4">
        <w:t xml:space="preserve"> </w:t>
      </w:r>
    </w:p>
    <w:p w14:paraId="3CE5947E" w14:textId="77777777" w:rsidR="003C1B2E" w:rsidRPr="00441EE4" w:rsidRDefault="003C1B2E" w:rsidP="003C1B2E">
      <w:pPr>
        <w:ind w:left="284"/>
      </w:pPr>
    </w:p>
    <w:p w14:paraId="4E7E8562" w14:textId="77777777" w:rsidR="003C1B2E" w:rsidRPr="00441EE4" w:rsidRDefault="003C1B2E" w:rsidP="003C1B2E">
      <w:pPr>
        <w:ind w:left="284"/>
      </w:pPr>
      <w:r w:rsidRPr="00441EE4">
        <w:t xml:space="preserve">Подпись претендента </w:t>
      </w:r>
    </w:p>
    <w:p w14:paraId="66CFD1BF" w14:textId="77777777" w:rsidR="003C1B2E" w:rsidRPr="00441EE4" w:rsidRDefault="003C1B2E" w:rsidP="003C1B2E">
      <w:pPr>
        <w:ind w:left="284"/>
      </w:pPr>
      <w:r w:rsidRPr="00441EE4">
        <w:t xml:space="preserve">(его полномочного представителя) _______________/_________________/ </w:t>
      </w:r>
    </w:p>
    <w:p w14:paraId="4DAE81B9" w14:textId="77777777" w:rsidR="003C1B2E" w:rsidRPr="00441EE4" w:rsidRDefault="003C1B2E" w:rsidP="003C1B2E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3AB38148" w14:textId="77777777" w:rsidR="003C1B2E" w:rsidRPr="00441EE4" w:rsidRDefault="003C1B2E" w:rsidP="003C1B2E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«_____»___________________20____ г.</w:t>
      </w:r>
    </w:p>
    <w:p w14:paraId="1373704A" w14:textId="77777777" w:rsidR="003C1B2E" w:rsidRPr="00441EE4" w:rsidRDefault="003C1B2E" w:rsidP="003C1B2E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bookmarkEnd w:id="3"/>
    <w:p w14:paraId="0BABDA79" w14:textId="77777777" w:rsidR="003C1B2E" w:rsidRPr="00441EE4" w:rsidRDefault="003C1B2E" w:rsidP="003C1B2E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5AE91B5D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4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330131B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41B9A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7286E3E2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9)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 xml:space="preserve">от </w:t>
      </w:r>
      <w:r w:rsidR="00864778" w:rsidRPr="00864778">
        <w:t>05.12</w:t>
      </w:r>
      <w:r w:rsidRPr="00864778">
        <w:t xml:space="preserve">.2023 г. № </w:t>
      </w:r>
      <w:r w:rsidR="00621526" w:rsidRPr="00864778">
        <w:t>1</w:t>
      </w:r>
      <w:r w:rsidR="00864778" w:rsidRPr="00864778">
        <w:t>9</w:t>
      </w:r>
      <w:r w:rsidR="00621526" w:rsidRPr="00864778">
        <w:t>1</w:t>
      </w:r>
      <w:r w:rsidRPr="00864778">
        <w:t xml:space="preserve">-пг </w:t>
      </w:r>
      <w:r w:rsidR="00041B9A" w:rsidRPr="008B5457">
        <w:rPr>
          <w:sz w:val="27"/>
          <w:szCs w:val="27"/>
        </w:rPr>
        <w:t>«</w:t>
      </w:r>
      <w:r w:rsidR="00041B9A" w:rsidRPr="00041B9A">
        <w:t>О продаже муниципального имущества посредством публичного предложения»</w:t>
      </w:r>
      <w:r w:rsidRPr="00041B9A">
        <w:t>,</w:t>
      </w:r>
      <w:r w:rsidRPr="008E2E7A">
        <w:t xml:space="preserve"> на основании протокола об итогах </w:t>
      </w:r>
      <w:r w:rsidR="00041B9A">
        <w:t>продажи посредств</w:t>
      </w:r>
      <w:r w:rsidR="00DF4C57">
        <w:t>о</w:t>
      </w:r>
      <w:r w:rsidR="00041B9A">
        <w:t>м публичного предложения</w:t>
      </w:r>
      <w:r w:rsidRPr="008E2E7A">
        <w:t xml:space="preserve">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70BC1652" w14:textId="30BB4362" w:rsidR="00EA08C8" w:rsidRPr="00EA08C8" w:rsidRDefault="00EA08C8" w:rsidP="00EA08C8">
      <w:pPr>
        <w:ind w:firstLine="709"/>
        <w:jc w:val="both"/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38:15:160701:3373, расположено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  <w:r w:rsidRPr="00EA08C8">
        <w:t>;</w:t>
      </w:r>
    </w:p>
    <w:p w14:paraId="4E0B77B5" w14:textId="77777777" w:rsidR="0092470F" w:rsidRDefault="00EA08C8" w:rsidP="0092470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 xml:space="preserve">Земельный участок из </w:t>
      </w:r>
      <w:r w:rsidR="0092470F"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2470F"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="0092470F" w:rsidRPr="0092470F">
        <w:rPr>
          <w:rFonts w:eastAsiaTheme="minorHAnsi"/>
          <w:lang w:eastAsia="en-US"/>
        </w:rPr>
        <w:t>для эксплуатации "Воздушной линии электропередач ВЛ-6 кВ очистных сооружений с. Алгатуй (ее наземными частями и элементами)",</w:t>
      </w:r>
      <w:r w:rsidR="0092470F" w:rsidRPr="0092470F">
        <w:rPr>
          <w:rStyle w:val="295pt"/>
          <w:sz w:val="24"/>
          <w:szCs w:val="24"/>
        </w:rPr>
        <w:t xml:space="preserve"> расположен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Алгатуй.</w:t>
      </w:r>
    </w:p>
    <w:p w14:paraId="756452E1" w14:textId="28FC3784" w:rsidR="00EA08C8" w:rsidRDefault="00EA08C8" w:rsidP="00EA08C8">
      <w:pPr>
        <w:ind w:firstLine="709"/>
        <w:jc w:val="both"/>
      </w:pPr>
      <w:r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05F8140B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DF4C57">
        <w:rPr>
          <w:iCs/>
        </w:rPr>
        <w:t>продажи посредством публичного предложения</w:t>
      </w:r>
      <w:r w:rsidRPr="00441EE4">
        <w:t xml:space="preserve">, что отражено в протоколе о результатах </w:t>
      </w:r>
      <w:r w:rsidR="00DF4C57">
        <w:t xml:space="preserve">продажи </w:t>
      </w:r>
      <w:r w:rsidRPr="00441EE4">
        <w:t>№ __________ от _____________.</w:t>
      </w:r>
    </w:p>
    <w:p w14:paraId="4F5A5E2E" w14:textId="77777777" w:rsidR="003C1B2E" w:rsidRDefault="003C1B2E" w:rsidP="003C1B2E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58DBE719" w14:textId="77777777" w:rsidR="003C1B2E" w:rsidRPr="00441EE4" w:rsidRDefault="003C1B2E" w:rsidP="003C1B2E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lastRenderedPageBreak/>
        <w:t>Любое лицо, являющееся покупателем муниципального имущества, несет бремя уплаты НДС.</w:t>
      </w:r>
    </w:p>
    <w:p w14:paraId="00489589" w14:textId="7241B603" w:rsidR="00621526" w:rsidRDefault="003C1B2E" w:rsidP="00840F6D">
      <w:pPr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Pr="000D64B6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4960813F" w14:textId="77777777" w:rsidR="003C1B2E" w:rsidRPr="008E2E7A" w:rsidRDefault="003C1B2E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164B3B5C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5F30FA5B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5316675B" w14:textId="77777777" w:rsidR="003C1B2E" w:rsidRPr="008E2E7A" w:rsidRDefault="003C1B2E" w:rsidP="003C1B2E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1D87FE61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05368D6F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дней после полной оплаты;</w:t>
      </w:r>
    </w:p>
    <w:p w14:paraId="18DC85A9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5F006FEC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2ED28E2C" w14:textId="77777777" w:rsidR="003C1B2E" w:rsidRPr="008E2E7A" w:rsidRDefault="003C1B2E" w:rsidP="003C1B2E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5EA4F4DD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7604D23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3200F76C" w14:textId="77777777" w:rsidR="003C1B2E" w:rsidRPr="008E2E7A" w:rsidRDefault="003C1B2E" w:rsidP="003C1B2E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A20BEAD" w14:textId="77777777" w:rsidR="003C1B2E" w:rsidRPr="008E2E7A" w:rsidRDefault="003C1B2E" w:rsidP="003C1B2E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053FE7E4" w14:textId="77777777" w:rsidR="003C1B2E" w:rsidRPr="008E2E7A" w:rsidRDefault="003C1B2E" w:rsidP="003C1B2E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7FAFBEA9" w14:textId="77777777" w:rsidR="003C1B2E" w:rsidRPr="008E2E7A" w:rsidRDefault="003C1B2E" w:rsidP="003C1B2E">
      <w:pPr>
        <w:ind w:firstLine="709"/>
        <w:jc w:val="both"/>
      </w:pPr>
      <w:r w:rsidRPr="008E2E7A">
        <w:lastRenderedPageBreak/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14325960" w14:textId="77777777" w:rsidR="003C1B2E" w:rsidRPr="008E2E7A" w:rsidRDefault="003C1B2E" w:rsidP="003C1B2E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6A9B74A4" w14:textId="77777777" w:rsidR="003C1B2E" w:rsidRPr="008E2E7A" w:rsidRDefault="003C1B2E" w:rsidP="003C1B2E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68D69D54" w14:textId="77777777" w:rsidR="003C1B2E" w:rsidRPr="008E2E7A" w:rsidRDefault="003C1B2E" w:rsidP="003C1B2E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0C5E92FC" w14:textId="77777777" w:rsidR="003C1B2E" w:rsidRPr="008E2E7A" w:rsidRDefault="003C1B2E" w:rsidP="003C1B2E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BFAD369" w14:textId="086B747A" w:rsidR="00700BAC" w:rsidRPr="008619F1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2CDD5572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   «___» _____ 2</w:t>
      </w:r>
      <w:r w:rsidR="00EA08C8">
        <w:t>023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</w:t>
      </w:r>
      <w:r>
        <w:t>2</w:t>
      </w:r>
      <w:r w:rsidRPr="008E2E7A">
        <w:t>__ г.</w:t>
      </w:r>
    </w:p>
    <w:p w14:paraId="20890B69" w14:textId="2BCB8180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>собственность объект электроснабжения</w:t>
      </w:r>
      <w:r>
        <w:t xml:space="preserve"> с земельным участком:</w:t>
      </w:r>
    </w:p>
    <w:p w14:paraId="4B3D4109" w14:textId="77777777" w:rsidR="00E546AF" w:rsidRPr="00EA08C8" w:rsidRDefault="00E546AF" w:rsidP="00E546AF">
      <w:pPr>
        <w:ind w:firstLine="709"/>
        <w:jc w:val="both"/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38:15:160701:3373, расположено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  <w:r w:rsidRPr="00EA08C8">
        <w:t>;</w:t>
      </w:r>
    </w:p>
    <w:p w14:paraId="07F4DB34" w14:textId="77777777" w:rsidR="00E546AF" w:rsidRDefault="00E546AF" w:rsidP="00E546A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 xml:space="preserve">Земельный участок из </w:t>
      </w:r>
      <w:r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Pr="0092470F">
        <w:rPr>
          <w:rFonts w:eastAsiaTheme="minorHAnsi"/>
          <w:lang w:eastAsia="en-US"/>
        </w:rPr>
        <w:t>для эксплуатации "Воздушной линии электропередач ВЛ-6 кВ очистных сооружений с. Алгатуй (ее наземными частями и элементами)",</w:t>
      </w:r>
      <w:r w:rsidRPr="0092470F">
        <w:rPr>
          <w:rStyle w:val="295pt"/>
          <w:sz w:val="24"/>
          <w:szCs w:val="24"/>
        </w:rPr>
        <w:t xml:space="preserve"> расположен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Алгатуй.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77777777" w:rsidR="003C1B2E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4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C169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753BD7"/>
    <w:multiLevelType w:val="multilevel"/>
    <w:tmpl w:val="C92ACF0A"/>
    <w:lvl w:ilvl="0">
      <w:start w:val="14"/>
      <w:numFmt w:val="decimal"/>
      <w:lvlText w:val="%1."/>
      <w:lvlJc w:val="left"/>
      <w:pPr>
        <w:ind w:left="576" w:hanging="576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11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11"/>
  </w:num>
  <w:num w:numId="3" w16cid:durableId="1929193532">
    <w:abstractNumId w:val="6"/>
  </w:num>
  <w:num w:numId="4" w16cid:durableId="806553060">
    <w:abstractNumId w:val="9"/>
  </w:num>
  <w:num w:numId="5" w16cid:durableId="484394507">
    <w:abstractNumId w:val="4"/>
  </w:num>
  <w:num w:numId="6" w16cid:durableId="19565926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3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5"/>
  </w:num>
  <w:num w:numId="11" w16cid:durableId="1476801359">
    <w:abstractNumId w:val="7"/>
  </w:num>
  <w:num w:numId="12" w16cid:durableId="1650481473">
    <w:abstractNumId w:val="3"/>
  </w:num>
  <w:num w:numId="13" w16cid:durableId="1173960359">
    <w:abstractNumId w:val="8"/>
  </w:num>
  <w:num w:numId="14" w16cid:durableId="548810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41B9A"/>
    <w:rsid w:val="000C50AD"/>
    <w:rsid w:val="000D64B6"/>
    <w:rsid w:val="00100631"/>
    <w:rsid w:val="001A063F"/>
    <w:rsid w:val="001D7B85"/>
    <w:rsid w:val="002235A0"/>
    <w:rsid w:val="00250078"/>
    <w:rsid w:val="002564AF"/>
    <w:rsid w:val="00260025"/>
    <w:rsid w:val="002A1EF6"/>
    <w:rsid w:val="002C2748"/>
    <w:rsid w:val="002D405E"/>
    <w:rsid w:val="002F7647"/>
    <w:rsid w:val="00302F9A"/>
    <w:rsid w:val="0032413A"/>
    <w:rsid w:val="003505F3"/>
    <w:rsid w:val="0037651A"/>
    <w:rsid w:val="003B1B83"/>
    <w:rsid w:val="003C1B2E"/>
    <w:rsid w:val="003C23B6"/>
    <w:rsid w:val="003D4B0F"/>
    <w:rsid w:val="003E0A84"/>
    <w:rsid w:val="004023A8"/>
    <w:rsid w:val="00427CBC"/>
    <w:rsid w:val="00445545"/>
    <w:rsid w:val="00454710"/>
    <w:rsid w:val="00455092"/>
    <w:rsid w:val="00494EA6"/>
    <w:rsid w:val="004958BE"/>
    <w:rsid w:val="004A6BC4"/>
    <w:rsid w:val="004C1B2C"/>
    <w:rsid w:val="004E3DC7"/>
    <w:rsid w:val="0050376D"/>
    <w:rsid w:val="00563EF3"/>
    <w:rsid w:val="005B7957"/>
    <w:rsid w:val="005C3052"/>
    <w:rsid w:val="006101D1"/>
    <w:rsid w:val="00621526"/>
    <w:rsid w:val="0063095F"/>
    <w:rsid w:val="0063211F"/>
    <w:rsid w:val="006360CB"/>
    <w:rsid w:val="0063737E"/>
    <w:rsid w:val="006647EF"/>
    <w:rsid w:val="0067743B"/>
    <w:rsid w:val="0068144E"/>
    <w:rsid w:val="006A746C"/>
    <w:rsid w:val="006D7994"/>
    <w:rsid w:val="006E17D1"/>
    <w:rsid w:val="00700BAC"/>
    <w:rsid w:val="0070665A"/>
    <w:rsid w:val="00724CB8"/>
    <w:rsid w:val="00733976"/>
    <w:rsid w:val="0074103F"/>
    <w:rsid w:val="00783F03"/>
    <w:rsid w:val="007F4F24"/>
    <w:rsid w:val="00830FF8"/>
    <w:rsid w:val="00840F6D"/>
    <w:rsid w:val="00864778"/>
    <w:rsid w:val="00867AEA"/>
    <w:rsid w:val="008B4BAA"/>
    <w:rsid w:val="008B5457"/>
    <w:rsid w:val="0092470F"/>
    <w:rsid w:val="0099638B"/>
    <w:rsid w:val="009A0A04"/>
    <w:rsid w:val="009D15EF"/>
    <w:rsid w:val="00A209E9"/>
    <w:rsid w:val="00A54898"/>
    <w:rsid w:val="00A56C2C"/>
    <w:rsid w:val="00A60E64"/>
    <w:rsid w:val="00A814BE"/>
    <w:rsid w:val="00A95419"/>
    <w:rsid w:val="00AF3BC5"/>
    <w:rsid w:val="00B017DA"/>
    <w:rsid w:val="00B14158"/>
    <w:rsid w:val="00B33AA6"/>
    <w:rsid w:val="00B51289"/>
    <w:rsid w:val="00B67D07"/>
    <w:rsid w:val="00B73147"/>
    <w:rsid w:val="00B91F85"/>
    <w:rsid w:val="00BA33F7"/>
    <w:rsid w:val="00BA4179"/>
    <w:rsid w:val="00BC153A"/>
    <w:rsid w:val="00BD263E"/>
    <w:rsid w:val="00BE62D4"/>
    <w:rsid w:val="00C05390"/>
    <w:rsid w:val="00C16972"/>
    <w:rsid w:val="00C269D0"/>
    <w:rsid w:val="00C722E2"/>
    <w:rsid w:val="00C84338"/>
    <w:rsid w:val="00D1468E"/>
    <w:rsid w:val="00D16565"/>
    <w:rsid w:val="00D22B94"/>
    <w:rsid w:val="00D26B17"/>
    <w:rsid w:val="00D34D49"/>
    <w:rsid w:val="00D6216D"/>
    <w:rsid w:val="00D6796A"/>
    <w:rsid w:val="00D81E25"/>
    <w:rsid w:val="00D84E97"/>
    <w:rsid w:val="00DB450E"/>
    <w:rsid w:val="00DF4C57"/>
    <w:rsid w:val="00DF6CAD"/>
    <w:rsid w:val="00E04C0B"/>
    <w:rsid w:val="00E237F1"/>
    <w:rsid w:val="00E546AF"/>
    <w:rsid w:val="00E94614"/>
    <w:rsid w:val="00EA08C8"/>
    <w:rsid w:val="00EA6D52"/>
    <w:rsid w:val="00ED6006"/>
    <w:rsid w:val="00EE2013"/>
    <w:rsid w:val="00F01B5A"/>
    <w:rsid w:val="00F15DF5"/>
    <w:rsid w:val="00F17F0D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%20http://tulunr.irkmo.r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consultantplus://offline/ref=64698B3222F4459DFC746D5EC851599BB8E8D653165AC01FCCE58D0E12D643DA270A70F32AF5C29FB281B9B8C84AF57B2B1D5329B01EAA36L1t1H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ts-tender.ru/tariffs/platformproperty-sales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15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2023-10-30T06:56:00Z</cp:lastPrinted>
  <dcterms:created xsi:type="dcterms:W3CDTF">2023-12-04T03:03:00Z</dcterms:created>
  <dcterms:modified xsi:type="dcterms:W3CDTF">2023-12-13T06:00:00Z</dcterms:modified>
</cp:coreProperties>
</file>